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rFonts w:ascii="inherit" w:cs="inherit" w:eastAsia="inherit" w:hAnsi="inherit"/>
          <w:b w:val="1"/>
          <w:color w:val="222222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br w:type="textWrapping"/>
        <w:t xml:space="preserve">Impact du changement climatique sur l’agriculture en Afrique de l’Ouest AgMIP/CIWARA</w:t>
      </w:r>
    </w:p>
    <w:p w:rsidR="00000000" w:rsidDel="00000000" w:rsidP="00000000" w:rsidRDefault="00000000" w:rsidRPr="00000000" w14:paraId="00000002">
      <w:pPr>
        <w:shd w:fill="ffffff" w:val="clear"/>
        <w:spacing w:after="120" w:lineRule="auto"/>
        <w:rPr>
          <w:rFonts w:ascii="Source Sans Pro" w:cs="Source Sans Pro" w:eastAsia="Source Sans Pro" w:hAnsi="Source Sans Pro"/>
          <w:color w:val="999999"/>
          <w:sz w:val="20"/>
          <w:szCs w:val="20"/>
        </w:rPr>
      </w:pPr>
      <w:r w:rsidDel="00000000" w:rsidR="00000000" w:rsidRPr="00000000">
        <w:rPr>
          <w:rFonts w:ascii="Source Sans Pro" w:cs="Source Sans Pro" w:eastAsia="Source Sans Pro" w:hAnsi="Source Sans Pro"/>
          <w:color w:val="999999"/>
          <w:sz w:val="20"/>
          <w:szCs w:val="20"/>
          <w:rtl w:val="0"/>
        </w:rPr>
        <w:t xml:space="preserve">Publié le 16 juillet 2015</w:t>
      </w:r>
    </w:p>
    <w:p w:rsidR="00000000" w:rsidDel="00000000" w:rsidP="00000000" w:rsidRDefault="00000000" w:rsidRPr="00000000" w14:paraId="00000003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a08e15"/>
          <w:sz w:val="25"/>
          <w:szCs w:val="25"/>
        </w:rPr>
      </w:pPr>
      <w:r w:rsidDel="00000000" w:rsidR="00000000" w:rsidRPr="00000000">
        <w:rPr>
          <w:rFonts w:ascii="Source Sans Pro" w:cs="Source Sans Pro" w:eastAsia="Source Sans Pro" w:hAnsi="Source Sans Pro"/>
          <w:color w:val="a08e15"/>
          <w:sz w:val="25"/>
          <w:szCs w:val="25"/>
          <w:rtl w:val="0"/>
        </w:rPr>
        <w:t xml:space="preserve">Présentation du Dr Ibrahima Hathie, directeur de recherche à l’Initiative Prospective Agiricole et Rurale (IPAR) au cour de l’atelier de partage avec la Plateforme CCASA sur le thème « Impact du changement climatique sur l’agriculture de l’Afrique de l’Ouest AgMIP/CIWARA » organisé le 18 Juin 2015 à Dakar.</w:t>
      </w:r>
    </w:p>
    <w:p w:rsidR="00000000" w:rsidDel="00000000" w:rsidP="00000000" w:rsidRDefault="00000000" w:rsidRPr="00000000" w14:paraId="00000004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Cette présentation a porté sur l’étude de cas de la zone de Nioro au Sénégal.</w:t>
      </w:r>
    </w:p>
    <w:p w:rsidR="00000000" w:rsidDel="00000000" w:rsidP="00000000" w:rsidRDefault="00000000" w:rsidRPr="00000000" w14:paraId="00000005">
      <w:pPr>
        <w:shd w:fill="ffffff" w:val="clear"/>
        <w:spacing w:after="120" w:lineRule="auto"/>
        <w:rPr>
          <w:rFonts w:ascii="inherit" w:cs="inherit" w:eastAsia="inherit" w:hAnsi="inherit"/>
          <w:b w:val="1"/>
          <w:color w:val="999999"/>
          <w:sz w:val="31"/>
          <w:szCs w:val="31"/>
        </w:rPr>
      </w:pPr>
      <w:r w:rsidDel="00000000" w:rsidR="00000000" w:rsidRPr="00000000">
        <w:rPr>
          <w:rFonts w:ascii="inherit" w:cs="inherit" w:eastAsia="inherit" w:hAnsi="inherit"/>
          <w:b w:val="1"/>
          <w:color w:val="999999"/>
          <w:sz w:val="31"/>
          <w:szCs w:val="31"/>
          <w:rtl w:val="0"/>
        </w:rPr>
        <w:t xml:space="preserve">À télécharger</w:t>
      </w:r>
    </w:p>
    <w:p w:rsidR="00000000" w:rsidDel="00000000" w:rsidP="00000000" w:rsidRDefault="00000000" w:rsidRPr="00000000" w14:paraId="00000006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hyperlink r:id="rId6">
        <w:r w:rsidDel="00000000" w:rsidR="00000000" w:rsidRPr="00000000">
          <w:rPr>
            <w:rFonts w:ascii="Source Sans Pro" w:cs="Source Sans Pro" w:eastAsia="Source Sans Pro" w:hAnsi="Source Sans Pro"/>
            <w:color w:val="52bdec"/>
            <w:u w:val="single"/>
            <w:rtl w:val="0"/>
          </w:rPr>
          <w:t xml:space="preserve">Changements Climatiques Presentation étude de cas concernant la zone Nioro du Rip </w:t>
        </w:r>
      </w:hyperlink>
      <w:hyperlink r:id="rId7">
        <w:r w:rsidDel="00000000" w:rsidR="00000000" w:rsidRPr="00000000">
          <w:rPr>
            <w:rFonts w:ascii="inherit" w:cs="inherit" w:eastAsia="inherit" w:hAnsi="inherit"/>
            <w:color w:val="52bdec"/>
            <w:sz w:val="22"/>
            <w:szCs w:val="22"/>
            <w:u w:val="single"/>
            <w:rtl w:val="0"/>
          </w:rPr>
          <w:t xml:space="preserve">(PDF - 2.5 Mo)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inherit"/>
  <w:font w:name="Source Sans Pr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fr-S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/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ipar.sn/spip.php?action=telecharger&amp;arg=1346" TargetMode="External"/><Relationship Id="rId7" Type="http://schemas.openxmlformats.org/officeDocument/2006/relationships/hyperlink" Target="https://www.ipar.sn/spip.php?action=telecharger&amp;arg=13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