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rPr>
          <w:rFonts w:ascii="inherit" w:cs="inherit" w:eastAsia="inherit" w:hAnsi="inherit"/>
          <w:b w:val="1"/>
          <w:color w:val="222222"/>
          <w:sz w:val="36"/>
          <w:szCs w:val="36"/>
        </w:rPr>
      </w:pPr>
      <w:r w:rsidDel="00000000" w:rsidR="00000000" w:rsidRPr="00000000">
        <w:rPr>
          <w:rFonts w:ascii="inherit" w:cs="inherit" w:eastAsia="inherit" w:hAnsi="inherit"/>
          <w:b w:val="1"/>
          <w:color w:val="222222"/>
          <w:sz w:val="36"/>
          <w:szCs w:val="36"/>
          <w:rtl w:val="0"/>
        </w:rPr>
        <w:t xml:space="preserve">Changement Climatique : Co-construction des sentiers représentatifs d’évolution de l’agriculture et les stratégies d’adaptation</w:t>
      </w:r>
    </w:p>
    <w:p w:rsidR="00000000" w:rsidDel="00000000" w:rsidP="00000000" w:rsidRDefault="00000000" w:rsidRPr="00000000" w14:paraId="00000002">
      <w:pPr>
        <w:shd w:fill="ffffff" w:val="clear"/>
        <w:spacing w:after="120" w:lineRule="auto"/>
        <w:rPr>
          <w:rFonts w:ascii="Source Sans Pro" w:cs="Source Sans Pro" w:eastAsia="Source Sans Pro" w:hAnsi="Source Sans Pro"/>
          <w:color w:val="999999"/>
          <w:sz w:val="20"/>
          <w:szCs w:val="20"/>
        </w:rPr>
      </w:pPr>
      <w:r w:rsidDel="00000000" w:rsidR="00000000" w:rsidRPr="00000000">
        <w:rPr>
          <w:rFonts w:ascii="Source Sans Pro" w:cs="Source Sans Pro" w:eastAsia="Source Sans Pro" w:hAnsi="Source Sans Pro"/>
          <w:color w:val="999999"/>
          <w:sz w:val="20"/>
          <w:szCs w:val="20"/>
          <w:rtl w:val="0"/>
        </w:rPr>
        <w:t xml:space="preserve">Publié le 28 avril 2021</w:t>
      </w:r>
    </w:p>
    <w:p w:rsidR="00000000" w:rsidDel="00000000" w:rsidP="00000000" w:rsidRDefault="00000000" w:rsidRPr="00000000" w14:paraId="00000003">
      <w:pPr>
        <w:shd w:fill="ffffff" w:val="clear"/>
        <w:spacing w:after="240" w:lineRule="auto"/>
        <w:rPr>
          <w:rFonts w:ascii="Source Sans Pro" w:cs="Source Sans Pro" w:eastAsia="Source Sans Pro" w:hAnsi="Source Sans Pro"/>
          <w:color w:val="a08e15"/>
          <w:sz w:val="25"/>
          <w:szCs w:val="25"/>
        </w:rPr>
      </w:pPr>
      <w:r w:rsidDel="00000000" w:rsidR="00000000" w:rsidRPr="00000000">
        <w:rPr>
          <w:rFonts w:ascii="Source Sans Pro" w:cs="Source Sans Pro" w:eastAsia="Source Sans Pro" w:hAnsi="Source Sans Pro"/>
          <w:color w:val="a08e15"/>
          <w:sz w:val="25"/>
          <w:szCs w:val="25"/>
          <w:rtl w:val="0"/>
        </w:rPr>
        <w:t xml:space="preserve">Ce 27 avril 2021 à Saly, s’est tenu un atelier de co-construction des scenarios de l’avenir de l’agriculture qui s’appuie sur l’adaptation au changement climatique et les voies de durabilités, organisé par l’IPAR avec le soutien du Centre de recherches pour le développement international.</w:t>
      </w:r>
    </w:p>
    <w:p w:rsidR="00000000" w:rsidDel="00000000" w:rsidP="00000000" w:rsidRDefault="00000000" w:rsidRPr="00000000" w14:paraId="00000004">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Depuis 2015, le Sénégal a initié un processus d’élaboration de son Plan National d’Adaptation qui repose sur une approche sectorielle devant guider à la formulation de stratégies nationales d’adaptation au changement climatique. Cette approche sectorielle s’appuie aussi en grande partie sur des études de vulnérabilité effectuées dans les secteurs de l’agriculture, des ressources en eau, de la zone côtière.</w:t>
      </w:r>
    </w:p>
    <w:p w:rsidR="00000000" w:rsidDel="00000000" w:rsidP="00000000" w:rsidRDefault="00000000" w:rsidRPr="00000000" w14:paraId="00000005">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52bdec"/>
        </w:rPr>
        <w:drawing>
          <wp:inline distB="0" distT="0" distL="0" distR="0">
            <wp:extent cx="5756910" cy="287528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56910" cy="2875280"/>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L’IPAR à travers le projet </w:t>
      </w:r>
      <w:hyperlink r:id="rId7">
        <w:r w:rsidDel="00000000" w:rsidR="00000000" w:rsidRPr="00000000">
          <w:rPr>
            <w:rFonts w:ascii="Source Sans Pro" w:cs="Source Sans Pro" w:eastAsia="Source Sans Pro" w:hAnsi="Source Sans Pro"/>
            <w:color w:val="52bdec"/>
            <w:rtl w:val="0"/>
          </w:rPr>
          <w:t xml:space="preserve">AgMIP (Agricultural Model Intercomparison and Improvement Project)</w:t>
        </w:r>
      </w:hyperlink>
      <w:r w:rsidDel="00000000" w:rsidR="00000000" w:rsidRPr="00000000">
        <w:rPr>
          <w:rFonts w:ascii="Source Sans Pro" w:cs="Source Sans Pro" w:eastAsia="Source Sans Pro" w:hAnsi="Source Sans Pro"/>
          <w:color w:val="222222"/>
          <w:rtl w:val="0"/>
        </w:rPr>
        <w:t xml:space="preserve">, s’est engagée auprès des acteurs nationaux par le biais d’interactions avec trois outils d’aide à la décision, que sont l’Impacts Explorer, le Representative Agricultural Pathways (RAPs, alimenté par des storyline et des scenarios), et les Paquets d’adaptation à apporter une réponse au besoin de production de connaissances et de faciliter une meilleure compréhension des impacts attendus, notamment à des échelles localisées.</w:t>
      </w:r>
    </w:p>
    <w:p w:rsidR="00000000" w:rsidDel="00000000" w:rsidP="00000000" w:rsidRDefault="00000000" w:rsidRPr="00000000" w14:paraId="00000007">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C’est dans ce cadre que ce </w:t>
      </w:r>
      <w:hyperlink r:id="rId8">
        <w:r w:rsidDel="00000000" w:rsidR="00000000" w:rsidRPr="00000000">
          <w:rPr>
            <w:rFonts w:ascii="Source Sans Pro" w:cs="Source Sans Pro" w:eastAsia="Source Sans Pro" w:hAnsi="Source Sans Pro"/>
            <w:color w:val="52bdec"/>
            <w:rtl w:val="0"/>
          </w:rPr>
          <w:t xml:space="preserve">projet AgMIP CLARE (Climate Adaptation and Resilience)</w:t>
        </w:r>
      </w:hyperlink>
      <w:r w:rsidDel="00000000" w:rsidR="00000000" w:rsidRPr="00000000">
        <w:rPr>
          <w:rFonts w:ascii="Source Sans Pro" w:cs="Source Sans Pro" w:eastAsia="Source Sans Pro" w:hAnsi="Source Sans Pro"/>
          <w:color w:val="222222"/>
          <w:rtl w:val="0"/>
        </w:rPr>
        <w:t xml:space="preserve"> mis en œuvre au Sénégal par l’IPAR, a tenu son premier atelier multi-acteurs du 27 au 29 Avril 2021 à M’Bour au Sénégal. Le projet AgMIP (Agricultural Model Inter-comparison and Improvement Project) est une initiative de recherche d’un consortium dirigé par l’Université de Columbia, en collaboration avec d’autres instituts de recherche en Amérique du Nord, en Europe et dans les pays du Sud. Le projet ambitionne d’améliorer les modèles agricoles et de mettre en œuvre une base pour évaluer les impacts actuels et futurs du changement climatique dans le secteur agricole</w:t>
      </w:r>
    </w:p>
    <w:p w:rsidR="00000000" w:rsidDel="00000000" w:rsidP="00000000" w:rsidRDefault="00000000" w:rsidRPr="00000000" w14:paraId="00000008">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L’atelier a été présidé par le Ministère de l’environnement à travers </w:t>
      </w:r>
      <w:hyperlink r:id="rId9">
        <w:r w:rsidDel="00000000" w:rsidR="00000000" w:rsidRPr="00000000">
          <w:rPr>
            <w:rFonts w:ascii="Source Sans Pro" w:cs="Source Sans Pro" w:eastAsia="Source Sans Pro" w:hAnsi="Source Sans Pro"/>
            <w:color w:val="52bdec"/>
            <w:rtl w:val="0"/>
          </w:rPr>
          <w:t xml:space="preserve">la DEEC</w:t>
        </w:r>
      </w:hyperlink>
      <w:r w:rsidDel="00000000" w:rsidR="00000000" w:rsidRPr="00000000">
        <w:rPr>
          <w:rFonts w:ascii="Source Sans Pro" w:cs="Source Sans Pro" w:eastAsia="Source Sans Pro" w:hAnsi="Source Sans Pro"/>
          <w:color w:val="222222"/>
          <w:rtl w:val="0"/>
        </w:rPr>
        <w:t xml:space="preserve"> et a vu la participation d’organisation de producteurs dont la </w:t>
      </w:r>
      <w:hyperlink r:id="rId10">
        <w:r w:rsidDel="00000000" w:rsidR="00000000" w:rsidRPr="00000000">
          <w:rPr>
            <w:rFonts w:ascii="Source Sans Pro" w:cs="Source Sans Pro" w:eastAsia="Source Sans Pro" w:hAnsi="Source Sans Pro"/>
            <w:color w:val="52bdec"/>
            <w:rtl w:val="0"/>
          </w:rPr>
          <w:t xml:space="preserve">FONGS</w:t>
        </w:r>
      </w:hyperlink>
      <w:r w:rsidDel="00000000" w:rsidR="00000000" w:rsidRPr="00000000">
        <w:rPr>
          <w:rFonts w:ascii="Source Sans Pro" w:cs="Source Sans Pro" w:eastAsia="Source Sans Pro" w:hAnsi="Source Sans Pro"/>
          <w:color w:val="222222"/>
          <w:rtl w:val="0"/>
        </w:rPr>
        <w:t xml:space="preserve"> et le </w:t>
      </w:r>
      <w:hyperlink r:id="rId11">
        <w:r w:rsidDel="00000000" w:rsidR="00000000" w:rsidRPr="00000000">
          <w:rPr>
            <w:rFonts w:ascii="Source Sans Pro" w:cs="Source Sans Pro" w:eastAsia="Source Sans Pro" w:hAnsi="Source Sans Pro"/>
            <w:color w:val="52bdec"/>
            <w:rtl w:val="0"/>
          </w:rPr>
          <w:t xml:space="preserve">CNCR</w:t>
        </w:r>
      </w:hyperlink>
      <w:r w:rsidDel="00000000" w:rsidR="00000000" w:rsidRPr="00000000">
        <w:rPr>
          <w:rFonts w:ascii="Source Sans Pro" w:cs="Source Sans Pro" w:eastAsia="Source Sans Pro" w:hAnsi="Source Sans Pro"/>
          <w:color w:val="222222"/>
          <w:rtl w:val="0"/>
        </w:rPr>
        <w:t xml:space="preserve">, des </w:t>
      </w:r>
      <w:r w:rsidDel="00000000" w:rsidR="00000000" w:rsidRPr="00000000">
        <w:rPr>
          <w:rFonts w:ascii="inherit" w:cs="inherit" w:eastAsia="inherit" w:hAnsi="inherit"/>
          <w:b w:val="1"/>
          <w:color w:val="222222"/>
          <w:rtl w:val="0"/>
        </w:rPr>
        <w:t xml:space="preserve">ONG</w:t>
      </w:r>
      <w:r w:rsidDel="00000000" w:rsidR="00000000" w:rsidRPr="00000000">
        <w:rPr>
          <w:rFonts w:ascii="Source Sans Pro" w:cs="Source Sans Pro" w:eastAsia="Source Sans Pro" w:hAnsi="Source Sans Pro"/>
          <w:color w:val="222222"/>
          <w:rtl w:val="0"/>
        </w:rPr>
        <w:t xml:space="preserve">, des </w:t>
      </w:r>
      <w:r w:rsidDel="00000000" w:rsidR="00000000" w:rsidRPr="00000000">
        <w:rPr>
          <w:rFonts w:ascii="inherit" w:cs="inherit" w:eastAsia="inherit" w:hAnsi="inherit"/>
          <w:b w:val="1"/>
          <w:color w:val="222222"/>
          <w:rtl w:val="0"/>
        </w:rPr>
        <w:t xml:space="preserve">institutions de recherche</w:t>
      </w:r>
      <w:r w:rsidDel="00000000" w:rsidR="00000000" w:rsidRPr="00000000">
        <w:rPr>
          <w:rFonts w:ascii="Source Sans Pro" w:cs="Source Sans Pro" w:eastAsia="Source Sans Pro" w:hAnsi="Source Sans Pro"/>
          <w:color w:val="222222"/>
          <w:rtl w:val="0"/>
        </w:rPr>
        <w:t xml:space="preserve">, de </w:t>
      </w:r>
      <w:r w:rsidDel="00000000" w:rsidR="00000000" w:rsidRPr="00000000">
        <w:rPr>
          <w:rFonts w:ascii="inherit" w:cs="inherit" w:eastAsia="inherit" w:hAnsi="inherit"/>
          <w:b w:val="1"/>
          <w:color w:val="222222"/>
          <w:rtl w:val="0"/>
        </w:rPr>
        <w:t xml:space="preserve">partenaires techniques et financiers</w:t>
      </w:r>
      <w:r w:rsidDel="00000000" w:rsidR="00000000" w:rsidRPr="00000000">
        <w:rPr>
          <w:rFonts w:ascii="Source Sans Pro" w:cs="Source Sans Pro" w:eastAsia="Source Sans Pro" w:hAnsi="Source Sans Pro"/>
          <w:color w:val="222222"/>
          <w:rtl w:val="0"/>
        </w:rPr>
        <w:t xml:space="preserve"> et de </w:t>
      </w:r>
      <w:hyperlink r:id="rId12">
        <w:r w:rsidDel="00000000" w:rsidR="00000000" w:rsidRPr="00000000">
          <w:rPr>
            <w:rFonts w:ascii="Source Sans Pro" w:cs="Source Sans Pro" w:eastAsia="Source Sans Pro" w:hAnsi="Source Sans Pro"/>
            <w:color w:val="52bdec"/>
            <w:rtl w:val="0"/>
          </w:rPr>
          <w:t xml:space="preserve">Oregon State University</w:t>
        </w:r>
      </w:hyperlink>
      <w:r w:rsidDel="00000000" w:rsidR="00000000" w:rsidRPr="00000000">
        <w:rPr>
          <w:rFonts w:ascii="Source Sans Pro" w:cs="Source Sans Pro" w:eastAsia="Source Sans Pro" w:hAnsi="Source Sans Pro"/>
          <w:color w:val="222222"/>
          <w:rtl w:val="0"/>
        </w:rPr>
        <w:t xml:space="preserve"> qui est au niveau de la coordination Internationale du projet </w:t>
      </w:r>
      <w:hyperlink r:id="rId13">
        <w:r w:rsidDel="00000000" w:rsidR="00000000" w:rsidRPr="00000000">
          <w:rPr>
            <w:rFonts w:ascii="Source Sans Pro" w:cs="Source Sans Pro" w:eastAsia="Source Sans Pro" w:hAnsi="Source Sans Pro"/>
            <w:color w:val="52bdec"/>
            <w:rtl w:val="0"/>
          </w:rPr>
          <w:t xml:space="preserve">AGMIP-CLARE</w:t>
        </w:r>
      </w:hyperlink>
      <w:r w:rsidDel="00000000" w:rsidR="00000000" w:rsidRPr="00000000">
        <w:rPr>
          <w:rtl w:val="0"/>
        </w:rPr>
      </w:r>
    </w:p>
    <w:p w:rsidR="00000000" w:rsidDel="00000000" w:rsidP="00000000" w:rsidRDefault="00000000" w:rsidRPr="00000000" w14:paraId="00000009">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projet qui est à troisième phase d’exécution, met un accent sur l’adaptation, et s’appuie sur la recherche pour mettre des outils de modélisation et d’aide à la décision basé sur des données probantes à la disposition des utilisateurs, afin de renforcer la capacité des acteurs nationaux à éclairer les plans d’adaptation au changement climatique. Ces outils examinent différents scénarios régionaux et locaux afin d’étudier l’impact des changements climatiques sur la production agricole de cultures spécifiques qui sont essentielles à la sécurité alimentaire et aux moyens de subsistance.</w:t>
      </w:r>
    </w:p>
    <w:p w:rsidR="00000000" w:rsidDel="00000000" w:rsidP="00000000" w:rsidRDefault="00000000" w:rsidRPr="00000000" w14:paraId="0000000A">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Le changement climatique constitue une préoccupation mondialement reconnue dont les effets se font ressentir dans la quasi-totalité des secteurs d’activité. L’agriculture est l’un des secteurs les plus affectés, surtout en Afrique subsaharienne où il est noté une réduction des superficies cultivables, une raréfaction des périodes favorables à la production agricole et une baisse des rendements agricoles. Dans un rapport spécial, le GIEC (Groupe d’Experts Intergouvernemental sur l’Évolution du Climat) estime que les activités anthropiques sont à l’origine d’une augmentation moyenne de 1˚C des températures globales, comparativement à l’ère préindustrielle. Les outils et les résultats d’AgMIP contribueront à orienter la prise de décision en matière d’adaptation et de résilience de l’échelle locale et nationale à travers des réseaux de partenariats clés.</w:t>
      </w:r>
    </w:p>
    <w:p w:rsidR="00000000" w:rsidDel="00000000" w:rsidP="00000000" w:rsidRDefault="00000000" w:rsidRPr="00000000" w14:paraId="0000000B">
      <w:pPr>
        <w:shd w:fill="ffffff" w:val="clear"/>
        <w:spacing w:after="240" w:lineRule="auto"/>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Des scénarios représentatifs de l’évolution de l’agriculture (RAPs) à l’horizon 2035 ont été elaborés par IPAR. Ces scénarios, à partir de variables clefs décrivent les mutations biophysiques, socioéconomiques, technologiques, … caractérisant le secteur agricole à l’horizon 2050.</w:t>
        <w:br w:type="textWrapping"/>
        <w:t xml:space="preserve">Ce travail à contribuer à la capacitation des parties prenantes nationales (décideurs politiques, planificateurs) à conduire une planification nationale d’adaptation au changement climatique qui sera fondée sur des données probantes.</w:t>
      </w:r>
    </w:p>
    <w:p w:rsidR="00000000" w:rsidDel="00000000" w:rsidP="00000000" w:rsidRDefault="00000000" w:rsidRPr="00000000" w14:paraId="0000000C">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Cette rencontre de partage et de co-construction, de trois jours, a également été l’occasion de passer en revue les scénarios, les RAPs et de partager des résultats préliminaires du projet.</w:t>
        <w:br w:type="textWrapping"/>
        <w:t xml:space="preserve">Dans son discours d’ouverture le Directeur exécutif de l’IPAR </w:t>
      </w:r>
      <w:r w:rsidDel="00000000" w:rsidR="00000000" w:rsidRPr="00000000">
        <w:rPr>
          <w:rFonts w:ascii="inherit" w:cs="inherit" w:eastAsia="inherit" w:hAnsi="inherit"/>
          <w:b w:val="1"/>
          <w:color w:val="222222"/>
          <w:rtl w:val="0"/>
        </w:rPr>
        <w:t xml:space="preserve">Dr Cheikh, Oumar BA</w:t>
      </w:r>
      <w:r w:rsidDel="00000000" w:rsidR="00000000" w:rsidRPr="00000000">
        <w:rPr>
          <w:rFonts w:ascii="Source Sans Pro" w:cs="Source Sans Pro" w:eastAsia="Source Sans Pro" w:hAnsi="Source Sans Pro"/>
          <w:color w:val="222222"/>
          <w:rtl w:val="0"/>
        </w:rPr>
        <w:t xml:space="preserve"> souligne que </w:t>
      </w:r>
      <w:r w:rsidDel="00000000" w:rsidR="00000000" w:rsidRPr="00000000">
        <w:rPr>
          <w:rFonts w:ascii="inherit" w:cs="inherit" w:eastAsia="inherit" w:hAnsi="inherit"/>
          <w:i w:val="1"/>
          <w:color w:val="222222"/>
          <w:rtl w:val="0"/>
        </w:rPr>
        <w:t xml:space="preserve">« IPAR est une institution qui promeut le dialogue basé sur des évidences scientifiques. Par conséquent AGMIP CLARE est un programme international extrêmement important, et sa conduite au niveau du Sénégal par IPAR, témoigne de la volonté de l’institution de conduire des activités de recherches objectifs pour fournir des évidences et aider les parties prenantes à mieux comprendre les futurs systèmes à l’horizon 2035 »</w:t>
      </w:r>
      <w:r w:rsidDel="00000000" w:rsidR="00000000" w:rsidRPr="00000000">
        <w:rPr>
          <w:rtl w:val="0"/>
        </w:rPr>
      </w:r>
    </w:p>
    <w:p w:rsidR="00000000" w:rsidDel="00000000" w:rsidP="00000000" w:rsidRDefault="00000000" w:rsidRPr="00000000" w14:paraId="0000000D">
      <w:pPr>
        <w:shd w:fill="ffffff" w:val="clear"/>
        <w:rPr>
          <w:rFonts w:ascii="Source Sans Pro" w:cs="Source Sans Pro" w:eastAsia="Source Sans Pro" w:hAnsi="Source Sans Pro"/>
          <w:color w:val="222222"/>
        </w:rPr>
      </w:pPr>
      <w:r w:rsidDel="00000000" w:rsidR="00000000" w:rsidRPr="00000000">
        <w:rPr>
          <w:rFonts w:ascii="Source Sans Pro" w:cs="Source Sans Pro" w:eastAsia="Source Sans Pro" w:hAnsi="Source Sans Pro"/>
          <w:color w:val="222222"/>
          <w:rtl w:val="0"/>
        </w:rPr>
        <w:t xml:space="preserve">Au regard de la qualité des participants, les échanges ont permis d’améliorer les trois scénarios du projet (Tendanciel, Développement Durable et Croissance Accélérée) et de discuter sur les stratégies d’adaptation, souhaitables pour chaque scénario.</w:t>
        <w:br w:type="textWrapping"/>
        <w:t xml:space="preserve">— -</w:t>
        <w:br w:type="textWrapping"/>
      </w:r>
      <w:hyperlink r:id="rId14">
        <w:r w:rsidDel="00000000" w:rsidR="00000000" w:rsidRPr="00000000">
          <w:rPr>
            <w:rFonts w:ascii="inherit" w:cs="inherit" w:eastAsia="inherit" w:hAnsi="inherit"/>
            <w:i w:val="1"/>
            <w:color w:val="52bdec"/>
            <w:rtl w:val="0"/>
          </w:rPr>
          <w:t xml:space="preserve">Mme DIOP Ndeye Ngoné fall</w:t>
        </w:r>
      </w:hyperlink>
      <w:r w:rsidDel="00000000" w:rsidR="00000000" w:rsidRPr="00000000">
        <w:rPr>
          <w:rtl w:val="0"/>
        </w:rPr>
      </w:r>
    </w:p>
    <w:p w:rsidR="00000000" w:rsidDel="00000000" w:rsidP="00000000" w:rsidRDefault="00000000" w:rsidRPr="00000000" w14:paraId="0000000E">
      <w:pPr>
        <w:shd w:fill="ffffff" w:val="clear"/>
        <w:spacing w:after="120" w:lineRule="auto"/>
        <w:rPr>
          <w:rFonts w:ascii="inherit" w:cs="inherit" w:eastAsia="inherit" w:hAnsi="inherit"/>
          <w:b w:val="1"/>
          <w:color w:val="999999"/>
          <w:sz w:val="26"/>
          <w:szCs w:val="26"/>
        </w:rPr>
      </w:pPr>
      <w:r w:rsidDel="00000000" w:rsidR="00000000" w:rsidRPr="00000000">
        <w:rPr>
          <w:rFonts w:ascii="inherit" w:cs="inherit" w:eastAsia="inherit" w:hAnsi="inherit"/>
          <w:b w:val="1"/>
          <w:color w:val="999999"/>
          <w:sz w:val="26"/>
          <w:szCs w:val="26"/>
          <w:rtl w:val="0"/>
        </w:rPr>
        <w:t xml:space="preserve">Galerie photos</w:t>
      </w:r>
    </w:p>
    <w:p w:rsidR="00000000" w:rsidDel="00000000" w:rsidP="00000000" w:rsidRDefault="00000000" w:rsidRPr="00000000" w14:paraId="0000000F">
      <w:pPr>
        <w:shd w:fill="ffffff" w:val="clear"/>
        <w:rPr>
          <w:rFonts w:ascii="Source Sans Pro" w:cs="Source Sans Pro" w:eastAsia="Source Sans Pro" w:hAnsi="Source Sans Pro"/>
          <w:color w:val="52bdec"/>
        </w:rPr>
      </w:pPr>
      <w:r w:rsidDel="00000000" w:rsidR="00000000" w:rsidRPr="00000000">
        <w:fldChar w:fldCharType="begin"/>
        <w:instrText xml:space="preserve"> HYPERLINK "https://www.ipar.sn/IMG/jpg/agmip_senegal_-_changement_climatiques_-_cheikh_wade.jpg" </w:instrText>
        <w:fldChar w:fldCharType="separate"/>
      </w:r>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3" name="image7.jpg"/>
            <a:graphic>
              <a:graphicData uri="http://schemas.openxmlformats.org/drawingml/2006/picture">
                <pic:pic>
                  <pic:nvPicPr>
                    <pic:cNvPr id="0" name="image7.jpg"/>
                    <pic:cNvPicPr preferRelativeResize="0"/>
                  </pic:nvPicPr>
                  <pic:blipFill>
                    <a:blip r:embed="rId15"/>
                    <a:srcRect b="0" l="0" r="0" t="0"/>
                    <a:stretch>
                      <a:fillRect/>
                    </a:stretch>
                  </pic:blipFill>
                  <pic:spPr>
                    <a:xfrm>
                      <a:off x="0" y="0"/>
                      <a:ext cx="5756910" cy="3825240"/>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color w:val="52bdec"/>
        </w:rPr>
      </w:pPr>
      <w:hyperlink r:id="rId16">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2" name="image9.jpg"/>
              <a:graphic>
                <a:graphicData uri="http://schemas.openxmlformats.org/drawingml/2006/picture">
                  <pic:pic>
                    <pic:nvPicPr>
                      <pic:cNvPr id="0" name="image9.jpg"/>
                      <pic:cNvPicPr preferRelativeResize="0"/>
                    </pic:nvPicPr>
                    <pic:blipFill>
                      <a:blip r:embed="rId17"/>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"https://www.ipar.sn/IMG/jpg/agmip_senegal_-_changement_climatiques_-_atelier_ipar-leger.jpg" </w:instrText>
        <w:fldChar w:fldCharType="separate"/>
      </w:r>
      <w:r w:rsidDel="00000000" w:rsidR="00000000" w:rsidRPr="00000000">
        <w:rPr>
          <w:rtl w:val="0"/>
        </w:rPr>
      </w:r>
    </w:p>
    <w:p w:rsidR="00000000" w:rsidDel="00000000" w:rsidP="00000000" w:rsidRDefault="00000000" w:rsidRPr="00000000" w14:paraId="0000001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3">
      <w:pPr>
        <w:shd w:fill="ffffff" w:val="clear"/>
        <w:rPr>
          <w:rFonts w:ascii="Times New Roman" w:cs="Times New Roman" w:eastAsia="Times New Roman" w:hAnsi="Times New Roman"/>
          <w:color w:val="52bdec"/>
        </w:rPr>
      </w:pPr>
      <w:hyperlink r:id="rId18">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5" name="image3.jpg"/>
              <a:graphic>
                <a:graphicData uri="http://schemas.openxmlformats.org/drawingml/2006/picture">
                  <pic:pic>
                    <pic:nvPicPr>
                      <pic:cNvPr id="0" name="image3.jpg"/>
                      <pic:cNvPicPr preferRelativeResize="0"/>
                    </pic:nvPicPr>
                    <pic:blipFill>
                      <a:blip r:embed="rId19"/>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"https://www.ipar.sn/IMG/jpg/agmip_senegal_-_changement_climatiques_2.jpg" </w:instrText>
        <w:fldChar w:fldCharType="separate"/>
      </w:r>
      <w:r w:rsidDel="00000000" w:rsidR="00000000" w:rsidRPr="00000000">
        <w:rPr>
          <w:rtl w:val="0"/>
        </w:rPr>
      </w:r>
    </w:p>
    <w:p w:rsidR="00000000" w:rsidDel="00000000" w:rsidP="00000000" w:rsidRDefault="00000000" w:rsidRPr="00000000" w14:paraId="0000001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5">
      <w:pPr>
        <w:shd w:fill="ffffff" w:val="clear"/>
        <w:rPr>
          <w:rFonts w:ascii="Times New Roman" w:cs="Times New Roman" w:eastAsia="Times New Roman" w:hAnsi="Times New Roman"/>
          <w:color w:val="52bdec"/>
        </w:rPr>
      </w:pPr>
      <w:hyperlink r:id="rId2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4" name="image4.jpg"/>
              <a:graphic>
                <a:graphicData uri="http://schemas.openxmlformats.org/drawingml/2006/picture">
                  <pic:pic>
                    <pic:nvPicPr>
                      <pic:cNvPr id="0" name="image4.jpg"/>
                      <pic:cNvPicPr preferRelativeResize="0"/>
                    </pic:nvPicPr>
                    <pic:blipFill>
                      <a:blip r:embed="rId21"/>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"https://www.ipar.sn/IMG/jpg/agmip-ipar-_changement_climatique_i._hathie.jpg" </w:instrText>
        <w:fldChar w:fldCharType="separate"/>
      </w:r>
      <w:r w:rsidDel="00000000" w:rsidR="00000000" w:rsidRPr="00000000">
        <w:rPr>
          <w:rtl w:val="0"/>
        </w:rPr>
      </w:r>
    </w:p>
    <w:p w:rsidR="00000000" w:rsidDel="00000000" w:rsidP="00000000" w:rsidRDefault="00000000" w:rsidRPr="00000000" w14:paraId="0000001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52bdec"/>
        </w:rPr>
      </w:pPr>
      <w:hyperlink r:id="rId22">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7" name="image19.jpg"/>
              <a:graphic>
                <a:graphicData uri="http://schemas.openxmlformats.org/drawingml/2006/picture">
                  <pic:pic>
                    <pic:nvPicPr>
                      <pic:cNvPr id="0" name="image19.jpg"/>
                      <pic:cNvPicPr preferRelativeResize="0"/>
                    </pic:nvPicPr>
                    <pic:blipFill>
                      <a:blip r:embed="rId23"/>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"https://www.ipar.sn/IMG/jpg/agmip-ipar-_changement_climatique-2.jpg" </w:instrText>
        <w:fldChar w:fldCharType="separate"/>
      </w:r>
      <w:r w:rsidDel="00000000" w:rsidR="00000000" w:rsidRPr="00000000">
        <w:rPr>
          <w:rtl w:val="0"/>
        </w:rPr>
      </w:r>
    </w:p>
    <w:p w:rsidR="00000000" w:rsidDel="00000000" w:rsidP="00000000" w:rsidRDefault="00000000" w:rsidRPr="00000000" w14:paraId="00000018">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9">
      <w:pPr>
        <w:shd w:fill="ffffff" w:val="clear"/>
        <w:rPr>
          <w:rFonts w:ascii="Times New Roman" w:cs="Times New Roman" w:eastAsia="Times New Roman" w:hAnsi="Times New Roman"/>
          <w:color w:val="52bdec"/>
        </w:rPr>
      </w:pPr>
      <w:hyperlink r:id="rId24">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6" name="image5.jpg"/>
              <a:graphic>
                <a:graphicData uri="http://schemas.openxmlformats.org/drawingml/2006/picture">
                  <pic:pic>
                    <pic:nvPicPr>
                      <pic:cNvPr id="0" name="image5.jpg"/>
                      <pic:cNvPicPr preferRelativeResize="0"/>
                    </pic:nvPicPr>
                    <pic:blipFill>
                      <a:blip r:embed="rId25"/>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"https://www.ipar.sn/IMG/jpg/agmip_senegal_-_changement_climatiques_12.jpg" </w:instrText>
        <w:fldChar w:fldCharType="separate"/>
      </w:r>
      <w:r w:rsidDel="00000000" w:rsidR="00000000" w:rsidRPr="00000000">
        <w:rPr>
          <w:rtl w:val="0"/>
        </w:rPr>
      </w:r>
    </w:p>
    <w:p w:rsidR="00000000" w:rsidDel="00000000" w:rsidP="00000000" w:rsidRDefault="00000000" w:rsidRPr="00000000" w14:paraId="0000001A">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B">
      <w:pPr>
        <w:shd w:fill="ffffff" w:val="clear"/>
        <w:rPr>
          <w:rFonts w:ascii="Times New Roman" w:cs="Times New Roman" w:eastAsia="Times New Roman" w:hAnsi="Times New Roman"/>
          <w:color w:val="52bdec"/>
        </w:rPr>
      </w:pPr>
      <w:hyperlink r:id="rId26">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0" name="image8.jpg"/>
              <a:graphic>
                <a:graphicData uri="http://schemas.openxmlformats.org/drawingml/2006/picture">
                  <pic:pic>
                    <pic:nvPicPr>
                      <pic:cNvPr id="0" name="image8.jpg"/>
                      <pic:cNvPicPr preferRelativeResize="0"/>
                    </pic:nvPicPr>
                    <pic:blipFill>
                      <a:blip r:embed="rId27"/>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"https://www.ipar.sn/IMG/jpg/agmip_senegal_-_changement_climatiques_124.jpg" </w:instrText>
        <w:fldChar w:fldCharType="separate"/>
      </w: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D">
      <w:pPr>
        <w:shd w:fill="ffffff" w:val="clear"/>
        <w:rPr>
          <w:rFonts w:ascii="Times New Roman" w:cs="Times New Roman" w:eastAsia="Times New Roman" w:hAnsi="Times New Roman"/>
          <w:color w:val="52bdec"/>
        </w:rPr>
      </w:pPr>
      <w:hyperlink r:id="rId28">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8" name="image14.jpg"/>
              <a:graphic>
                <a:graphicData uri="http://schemas.openxmlformats.org/drawingml/2006/picture">
                  <pic:pic>
                    <pic:nvPicPr>
                      <pic:cNvPr id="0" name="image14.jpg"/>
                      <pic:cNvPicPr preferRelativeResize="0"/>
                    </pic:nvPicPr>
                    <pic:blipFill>
                      <a:blip r:embed="rId29"/>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"https://www.ipar.sn/IMG/jpg/agmip_senegal_-_changement_climatiques_1258.jpg" </w:instrText>
        <w:fldChar w:fldCharType="separate"/>
      </w:r>
      <w:r w:rsidDel="00000000" w:rsidR="00000000" w:rsidRPr="00000000">
        <w:rPr>
          <w:rtl w:val="0"/>
        </w:rPr>
      </w:r>
    </w:p>
    <w:p w:rsidR="00000000" w:rsidDel="00000000" w:rsidP="00000000" w:rsidRDefault="00000000" w:rsidRPr="00000000" w14:paraId="0000001E">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1F">
      <w:pPr>
        <w:shd w:fill="ffffff" w:val="clear"/>
        <w:rPr>
          <w:rFonts w:ascii="Times New Roman" w:cs="Times New Roman" w:eastAsia="Times New Roman" w:hAnsi="Times New Roman"/>
          <w:color w:val="52bdec"/>
        </w:rPr>
      </w:pPr>
      <w:hyperlink r:id="rId30">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5" name="image16.jpg"/>
              <a:graphic>
                <a:graphicData uri="http://schemas.openxmlformats.org/drawingml/2006/picture">
                  <pic:pic>
                    <pic:nvPicPr>
                      <pic:cNvPr id="0" name="image16.jpg"/>
                      <pic:cNvPicPr preferRelativeResize="0"/>
                    </pic:nvPicPr>
                    <pic:blipFill>
                      <a:blip r:embed="rId31"/>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"https://www.ipar.sn/IMG/jpg/agmip_senegal_-_changement_climatiques.jpg" </w:instrText>
        <w:fldChar w:fldCharType="separate"/>
      </w:r>
      <w:r w:rsidDel="00000000" w:rsidR="00000000" w:rsidRPr="00000000">
        <w:rPr>
          <w:rtl w:val="0"/>
        </w:rPr>
      </w:r>
    </w:p>
    <w:p w:rsidR="00000000" w:rsidDel="00000000" w:rsidP="00000000" w:rsidRDefault="00000000" w:rsidRPr="00000000" w14:paraId="00000020">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1">
      <w:pPr>
        <w:shd w:fill="ffffff" w:val="clear"/>
        <w:rPr>
          <w:rFonts w:ascii="Times New Roman" w:cs="Times New Roman" w:eastAsia="Times New Roman" w:hAnsi="Times New Roman"/>
          <w:color w:val="52bdec"/>
        </w:rPr>
      </w:pPr>
      <w:hyperlink r:id="rId32">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1" name="image10.jpg"/>
              <a:graphic>
                <a:graphicData uri="http://schemas.openxmlformats.org/drawingml/2006/picture">
                  <pic:pic>
                    <pic:nvPicPr>
                      <pic:cNvPr id="0" name="image10.jpg"/>
                      <pic:cNvPicPr preferRelativeResize="0"/>
                    </pic:nvPicPr>
                    <pic:blipFill>
                      <a:blip r:embed="rId33"/>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"https://www.ipar.sn/IMG/jpg/agmip_senegal_-_changement_climatiques_-_lydou.jpg" </w:instrText>
        <w:fldChar w:fldCharType="separate"/>
      </w:r>
      <w:r w:rsidDel="00000000" w:rsidR="00000000" w:rsidRPr="00000000">
        <w:rPr>
          <w:rtl w:val="0"/>
        </w:rPr>
      </w:r>
    </w:p>
    <w:p w:rsidR="00000000" w:rsidDel="00000000" w:rsidP="00000000" w:rsidRDefault="00000000" w:rsidRPr="00000000" w14:paraId="00000022">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52bdec"/>
        </w:rPr>
      </w:pPr>
      <w:hyperlink r:id="rId34">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3" name="image20.jpg"/>
              <a:graphic>
                <a:graphicData uri="http://schemas.openxmlformats.org/drawingml/2006/picture">
                  <pic:pic>
                    <pic:nvPicPr>
                      <pic:cNvPr id="0" name="image20.jpg"/>
                      <pic:cNvPicPr preferRelativeResize="0"/>
                    </pic:nvPicPr>
                    <pic:blipFill>
                      <a:blip r:embed="rId35"/>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"https://www.ipar.sn/IMG/jpg/agmip_senegal_-_changement_climatiques_3.jpg" </w:instrText>
        <w:fldChar w:fldCharType="separate"/>
      </w:r>
      <w:r w:rsidDel="00000000" w:rsidR="00000000" w:rsidRPr="00000000">
        <w:rPr>
          <w:rtl w:val="0"/>
        </w:rPr>
      </w:r>
    </w:p>
    <w:p w:rsidR="00000000" w:rsidDel="00000000" w:rsidP="00000000" w:rsidRDefault="00000000" w:rsidRPr="00000000" w14:paraId="00000024">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5">
      <w:pPr>
        <w:shd w:fill="ffffff" w:val="clear"/>
        <w:rPr>
          <w:rFonts w:ascii="Times New Roman" w:cs="Times New Roman" w:eastAsia="Times New Roman" w:hAnsi="Times New Roman"/>
          <w:color w:val="52bdec"/>
        </w:rPr>
      </w:pPr>
      <w:hyperlink r:id="rId36">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6" name="image7.jpg"/>
              <a:graphic>
                <a:graphicData uri="http://schemas.openxmlformats.org/drawingml/2006/picture">
                  <pic:pic>
                    <pic:nvPicPr>
                      <pic:cNvPr id="0" name="image7.jpg"/>
                      <pic:cNvPicPr preferRelativeResize="0"/>
                    </pic:nvPicPr>
                    <pic:blipFill>
                      <a:blip r:embed="rId15"/>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"https://www.ipar.sn/IMG/jpg/agmip_senegal_-_changement_climatiques_-_cheikh_wade.jpg" </w:instrText>
        <w:fldChar w:fldCharType="separate"/>
      </w:r>
      <w:r w:rsidDel="00000000" w:rsidR="00000000" w:rsidRPr="00000000">
        <w:rPr>
          <w:rtl w:val="0"/>
        </w:rPr>
      </w:r>
    </w:p>
    <w:p w:rsidR="00000000" w:rsidDel="00000000" w:rsidP="00000000" w:rsidRDefault="00000000" w:rsidRPr="00000000" w14:paraId="00000026">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7">
      <w:pPr>
        <w:shd w:fill="ffffff" w:val="clear"/>
        <w:rPr>
          <w:rFonts w:ascii="Times New Roman" w:cs="Times New Roman" w:eastAsia="Times New Roman" w:hAnsi="Times New Roman"/>
          <w:color w:val="52bdec"/>
        </w:rPr>
      </w:pPr>
      <w:hyperlink r:id="rId37">
        <w:r w:rsidDel="00000000" w:rsidR="00000000" w:rsidRPr="00000000">
          <w:rPr>
            <w:rFonts w:ascii="Source Sans Pro" w:cs="Source Sans Pro" w:eastAsia="Source Sans Pro" w:hAnsi="Source Sans Pro"/>
            <w:color w:val="52bdec"/>
          </w:rPr>
          <w:drawing>
            <wp:inline distB="0" distT="0" distL="0" distR="0">
              <wp:extent cx="5756910" cy="3825240"/>
              <wp:effectExtent b="0" l="0" r="0" t="0"/>
              <wp:docPr id="17" name="image9.jpg"/>
              <a:graphic>
                <a:graphicData uri="http://schemas.openxmlformats.org/drawingml/2006/picture">
                  <pic:pic>
                    <pic:nvPicPr>
                      <pic:cNvPr id="0" name="image9.jpg"/>
                      <pic:cNvPicPr preferRelativeResize="0"/>
                    </pic:nvPicPr>
                    <pic:blipFill>
                      <a:blip r:embed="rId17"/>
                      <a:srcRect b="0" l="0" r="0" t="0"/>
                      <a:stretch>
                        <a:fillRect/>
                      </a:stretch>
                    </pic:blipFill>
                    <pic:spPr>
                      <a:xfrm>
                        <a:off x="0" y="0"/>
                        <a:ext cx="5756910" cy="3825240"/>
                      </a:xfrm>
                      <a:prstGeom prst="rect"/>
                      <a:ln/>
                    </pic:spPr>
                  </pic:pic>
                </a:graphicData>
              </a:graphic>
            </wp:inline>
          </w:drawing>
        </w:r>
      </w:hyperlink>
      <w:r w:rsidDel="00000000" w:rsidR="00000000" w:rsidRPr="00000000">
        <w:fldChar w:fldCharType="begin"/>
        <w:instrText xml:space="preserve"> HYPERLINK "https://www.ipar.sn/IMG/jpg/agmip_senegal_-_changement_climatiques_-_atelier_ipar-leger.jpg" </w:instrText>
        <w:fldChar w:fldCharType="separate"/>
      </w:r>
      <w:r w:rsidDel="00000000" w:rsidR="00000000" w:rsidRPr="00000000">
        <w:rPr>
          <w:rtl w:val="0"/>
        </w:rPr>
      </w:r>
    </w:p>
    <w:p w:rsidR="00000000" w:rsidDel="00000000" w:rsidP="00000000" w:rsidRDefault="00000000" w:rsidRPr="00000000" w14:paraId="00000028">
      <w:pPr>
        <w:shd w:fill="ffffff" w:val="clear"/>
        <w:rPr>
          <w:rFonts w:ascii="Times New Roman" w:cs="Times New Roman" w:eastAsia="Times New Roman" w:hAnsi="Times New Roman"/>
          <w:color w:val="222222"/>
        </w:rPr>
      </w:pPr>
      <w:r w:rsidDel="00000000" w:rsidR="00000000" w:rsidRPr="00000000">
        <w:fldChar w:fldCharType="end"/>
      </w:r>
      <w:r w:rsidDel="00000000" w:rsidR="00000000" w:rsidRPr="00000000">
        <w:rPr>
          <w:rtl w:val="0"/>
        </w:rPr>
      </w:r>
    </w:p>
    <w:p w:rsidR="00000000" w:rsidDel="00000000" w:rsidP="00000000" w:rsidRDefault="00000000" w:rsidRPr="00000000" w14:paraId="00000029">
      <w:pPr>
        <w:shd w:fill="ffffff" w:val="clear"/>
        <w:jc w:val="center"/>
        <w:rPr>
          <w:rFonts w:ascii="Arial" w:cs="Arial" w:eastAsia="Arial" w:hAnsi="Arial"/>
          <w:b w:val="1"/>
          <w:color w:val="666666"/>
          <w:sz w:val="20"/>
          <w:szCs w:val="20"/>
        </w:rPr>
      </w:pPr>
      <w:hyperlink r:id="rId38">
        <w:r w:rsidDel="00000000" w:rsidR="00000000" w:rsidRPr="00000000">
          <w:rPr>
            <w:rFonts w:ascii="Arial" w:cs="Arial" w:eastAsia="Arial" w:hAnsi="Arial"/>
            <w:b w:val="1"/>
            <w:color w:val="52bdec"/>
            <w:sz w:val="20"/>
            <w:szCs w:val="20"/>
            <w:shd w:fill="cccccc" w:val="clear"/>
            <w:rtl w:val="0"/>
          </w:rPr>
          <w:t xml:space="preserve">1</w:t>
        </w:r>
      </w:hyperlink>
      <w:r w:rsidDel="00000000" w:rsidR="00000000" w:rsidRPr="00000000">
        <w:rPr>
          <w:rtl w:val="0"/>
        </w:rPr>
      </w:r>
    </w:p>
    <w:p w:rsidR="00000000" w:rsidDel="00000000" w:rsidP="00000000" w:rsidRDefault="00000000" w:rsidRPr="00000000" w14:paraId="0000002A">
      <w:pPr>
        <w:shd w:fill="ffffff" w:val="clear"/>
        <w:jc w:val="center"/>
        <w:rPr>
          <w:rFonts w:ascii="Arial" w:cs="Arial" w:eastAsia="Arial" w:hAnsi="Arial"/>
          <w:b w:val="1"/>
          <w:color w:val="666666"/>
          <w:sz w:val="20"/>
          <w:szCs w:val="20"/>
        </w:rPr>
      </w:pPr>
      <w:hyperlink r:id="rId39">
        <w:r w:rsidDel="00000000" w:rsidR="00000000" w:rsidRPr="00000000">
          <w:rPr>
            <w:rFonts w:ascii="Arial" w:cs="Arial" w:eastAsia="Arial" w:hAnsi="Arial"/>
            <w:b w:val="1"/>
            <w:color w:val="52bdec"/>
            <w:sz w:val="20"/>
            <w:szCs w:val="20"/>
            <w:shd w:fill="cccccc" w:val="clear"/>
            <w:rtl w:val="0"/>
          </w:rPr>
          <w:t xml:space="preserve">2</w:t>
        </w:r>
      </w:hyperlink>
      <w:r w:rsidDel="00000000" w:rsidR="00000000" w:rsidRPr="00000000">
        <w:rPr>
          <w:rtl w:val="0"/>
        </w:rPr>
      </w:r>
    </w:p>
    <w:p w:rsidR="00000000" w:rsidDel="00000000" w:rsidP="00000000" w:rsidRDefault="00000000" w:rsidRPr="00000000" w14:paraId="0000002B">
      <w:pPr>
        <w:shd w:fill="ffffff" w:val="clear"/>
        <w:jc w:val="center"/>
        <w:rPr>
          <w:rFonts w:ascii="Arial" w:cs="Arial" w:eastAsia="Arial" w:hAnsi="Arial"/>
          <w:b w:val="1"/>
          <w:color w:val="666666"/>
          <w:sz w:val="20"/>
          <w:szCs w:val="20"/>
        </w:rPr>
      </w:pPr>
      <w:hyperlink r:id="rId40">
        <w:r w:rsidDel="00000000" w:rsidR="00000000" w:rsidRPr="00000000">
          <w:rPr>
            <w:rFonts w:ascii="Arial" w:cs="Arial" w:eastAsia="Arial" w:hAnsi="Arial"/>
            <w:b w:val="1"/>
            <w:color w:val="52bdec"/>
            <w:sz w:val="20"/>
            <w:szCs w:val="20"/>
            <w:shd w:fill="cccccc" w:val="clear"/>
            <w:rtl w:val="0"/>
          </w:rPr>
          <w:t xml:space="preserve">3</w:t>
        </w:r>
      </w:hyperlink>
      <w:r w:rsidDel="00000000" w:rsidR="00000000" w:rsidRPr="00000000">
        <w:rPr>
          <w:rtl w:val="0"/>
        </w:rPr>
      </w:r>
    </w:p>
    <w:p w:rsidR="00000000" w:rsidDel="00000000" w:rsidP="00000000" w:rsidRDefault="00000000" w:rsidRPr="00000000" w14:paraId="0000002C">
      <w:pPr>
        <w:shd w:fill="ffffff" w:val="clear"/>
        <w:jc w:val="center"/>
        <w:rPr>
          <w:rFonts w:ascii="Arial" w:cs="Arial" w:eastAsia="Arial" w:hAnsi="Arial"/>
          <w:b w:val="1"/>
          <w:color w:val="666666"/>
          <w:sz w:val="20"/>
          <w:szCs w:val="20"/>
        </w:rPr>
      </w:pPr>
      <w:hyperlink r:id="rId41">
        <w:r w:rsidDel="00000000" w:rsidR="00000000" w:rsidRPr="00000000">
          <w:rPr>
            <w:rFonts w:ascii="Arial" w:cs="Arial" w:eastAsia="Arial" w:hAnsi="Arial"/>
            <w:b w:val="1"/>
            <w:color w:val="52bdec"/>
            <w:sz w:val="20"/>
            <w:szCs w:val="20"/>
            <w:shd w:fill="cccccc" w:val="clear"/>
            <w:rtl w:val="0"/>
          </w:rPr>
          <w:t xml:space="preserve">4</w:t>
        </w:r>
      </w:hyperlink>
      <w:r w:rsidDel="00000000" w:rsidR="00000000" w:rsidRPr="00000000">
        <w:rPr>
          <w:rtl w:val="0"/>
        </w:rPr>
      </w:r>
    </w:p>
    <w:p w:rsidR="00000000" w:rsidDel="00000000" w:rsidP="00000000" w:rsidRDefault="00000000" w:rsidRPr="00000000" w14:paraId="0000002D">
      <w:pPr>
        <w:shd w:fill="ffffff" w:val="clear"/>
        <w:jc w:val="center"/>
        <w:rPr>
          <w:rFonts w:ascii="Arial" w:cs="Arial" w:eastAsia="Arial" w:hAnsi="Arial"/>
          <w:b w:val="1"/>
          <w:color w:val="666666"/>
          <w:sz w:val="20"/>
          <w:szCs w:val="20"/>
        </w:rPr>
      </w:pPr>
      <w:hyperlink r:id="rId42">
        <w:r w:rsidDel="00000000" w:rsidR="00000000" w:rsidRPr="00000000">
          <w:rPr>
            <w:rFonts w:ascii="Arial" w:cs="Arial" w:eastAsia="Arial" w:hAnsi="Arial"/>
            <w:b w:val="1"/>
            <w:color w:val="52bdec"/>
            <w:sz w:val="20"/>
            <w:szCs w:val="20"/>
            <w:shd w:fill="cda01a" w:val="clear"/>
            <w:rtl w:val="0"/>
          </w:rPr>
          <w:t xml:space="preserve">5</w:t>
        </w:r>
      </w:hyperlink>
      <w:r w:rsidDel="00000000" w:rsidR="00000000" w:rsidRPr="00000000">
        <w:rPr>
          <w:rtl w:val="0"/>
        </w:rPr>
      </w:r>
    </w:p>
    <w:p w:rsidR="00000000" w:rsidDel="00000000" w:rsidP="00000000" w:rsidRDefault="00000000" w:rsidRPr="00000000" w14:paraId="0000002E">
      <w:pPr>
        <w:shd w:fill="ffffff" w:val="clear"/>
        <w:jc w:val="center"/>
        <w:rPr>
          <w:rFonts w:ascii="Arial" w:cs="Arial" w:eastAsia="Arial" w:hAnsi="Arial"/>
          <w:b w:val="1"/>
          <w:color w:val="666666"/>
          <w:sz w:val="20"/>
          <w:szCs w:val="20"/>
        </w:rPr>
      </w:pPr>
      <w:hyperlink r:id="rId43">
        <w:r w:rsidDel="00000000" w:rsidR="00000000" w:rsidRPr="00000000">
          <w:rPr>
            <w:rFonts w:ascii="Arial" w:cs="Arial" w:eastAsia="Arial" w:hAnsi="Arial"/>
            <w:b w:val="1"/>
            <w:color w:val="52bdec"/>
            <w:sz w:val="20"/>
            <w:szCs w:val="20"/>
            <w:shd w:fill="cccccc" w:val="clear"/>
            <w:rtl w:val="0"/>
          </w:rPr>
          <w:t xml:space="preserve">6</w:t>
        </w:r>
      </w:hyperlink>
      <w:r w:rsidDel="00000000" w:rsidR="00000000" w:rsidRPr="00000000">
        <w:rPr>
          <w:rtl w:val="0"/>
        </w:rPr>
      </w:r>
    </w:p>
    <w:p w:rsidR="00000000" w:rsidDel="00000000" w:rsidP="00000000" w:rsidRDefault="00000000" w:rsidRPr="00000000" w14:paraId="0000002F">
      <w:pPr>
        <w:shd w:fill="ffffff" w:val="clear"/>
        <w:jc w:val="center"/>
        <w:rPr>
          <w:rFonts w:ascii="Arial" w:cs="Arial" w:eastAsia="Arial" w:hAnsi="Arial"/>
          <w:b w:val="1"/>
          <w:color w:val="666666"/>
          <w:sz w:val="20"/>
          <w:szCs w:val="20"/>
        </w:rPr>
      </w:pPr>
      <w:hyperlink r:id="rId44">
        <w:r w:rsidDel="00000000" w:rsidR="00000000" w:rsidRPr="00000000">
          <w:rPr>
            <w:rFonts w:ascii="Arial" w:cs="Arial" w:eastAsia="Arial" w:hAnsi="Arial"/>
            <w:b w:val="1"/>
            <w:color w:val="52bdec"/>
            <w:sz w:val="20"/>
            <w:szCs w:val="20"/>
            <w:shd w:fill="cccccc" w:val="clear"/>
            <w:rtl w:val="0"/>
          </w:rPr>
          <w:t xml:space="preserve">7</w:t>
        </w:r>
      </w:hyperlink>
      <w:r w:rsidDel="00000000" w:rsidR="00000000" w:rsidRPr="00000000">
        <w:rPr>
          <w:rtl w:val="0"/>
        </w:rPr>
      </w:r>
    </w:p>
    <w:p w:rsidR="00000000" w:rsidDel="00000000" w:rsidP="00000000" w:rsidRDefault="00000000" w:rsidRPr="00000000" w14:paraId="00000030">
      <w:pPr>
        <w:shd w:fill="ffffff" w:val="clear"/>
        <w:jc w:val="center"/>
        <w:rPr>
          <w:rFonts w:ascii="Arial" w:cs="Arial" w:eastAsia="Arial" w:hAnsi="Arial"/>
          <w:b w:val="1"/>
          <w:color w:val="666666"/>
          <w:sz w:val="20"/>
          <w:szCs w:val="20"/>
        </w:rPr>
      </w:pPr>
      <w:hyperlink r:id="rId45">
        <w:r w:rsidDel="00000000" w:rsidR="00000000" w:rsidRPr="00000000">
          <w:rPr>
            <w:rFonts w:ascii="Arial" w:cs="Arial" w:eastAsia="Arial" w:hAnsi="Arial"/>
            <w:b w:val="1"/>
            <w:color w:val="52bdec"/>
            <w:sz w:val="20"/>
            <w:szCs w:val="20"/>
            <w:shd w:fill="cccccc" w:val="clear"/>
            <w:rtl w:val="0"/>
          </w:rPr>
          <w:t xml:space="preserve">8</w:t>
        </w:r>
      </w:hyperlink>
      <w:r w:rsidDel="00000000" w:rsidR="00000000" w:rsidRPr="00000000">
        <w:rPr>
          <w:rtl w:val="0"/>
        </w:rPr>
      </w:r>
    </w:p>
    <w:p w:rsidR="00000000" w:rsidDel="00000000" w:rsidP="00000000" w:rsidRDefault="00000000" w:rsidRPr="00000000" w14:paraId="00000031">
      <w:pPr>
        <w:shd w:fill="ffffff" w:val="clear"/>
        <w:jc w:val="center"/>
        <w:rPr>
          <w:rFonts w:ascii="Arial" w:cs="Arial" w:eastAsia="Arial" w:hAnsi="Arial"/>
          <w:b w:val="1"/>
          <w:color w:val="666666"/>
          <w:sz w:val="20"/>
          <w:szCs w:val="20"/>
        </w:rPr>
      </w:pPr>
      <w:hyperlink r:id="rId46">
        <w:r w:rsidDel="00000000" w:rsidR="00000000" w:rsidRPr="00000000">
          <w:rPr>
            <w:rFonts w:ascii="Arial" w:cs="Arial" w:eastAsia="Arial" w:hAnsi="Arial"/>
            <w:b w:val="1"/>
            <w:color w:val="52bdec"/>
            <w:sz w:val="20"/>
            <w:szCs w:val="20"/>
            <w:shd w:fill="cccccc" w:val="clear"/>
            <w:rtl w:val="0"/>
          </w:rPr>
          <w:t xml:space="preserve">9</w:t>
        </w:r>
      </w:hyperlink>
      <w:r w:rsidDel="00000000" w:rsidR="00000000" w:rsidRPr="00000000">
        <w:rPr>
          <w:rtl w:val="0"/>
        </w:rPr>
      </w:r>
    </w:p>
    <w:p w:rsidR="00000000" w:rsidDel="00000000" w:rsidP="00000000" w:rsidRDefault="00000000" w:rsidRPr="00000000" w14:paraId="00000032">
      <w:pPr>
        <w:shd w:fill="ffffff" w:val="clear"/>
        <w:jc w:val="center"/>
        <w:rPr>
          <w:rFonts w:ascii="Arial" w:cs="Arial" w:eastAsia="Arial" w:hAnsi="Arial"/>
          <w:b w:val="1"/>
          <w:color w:val="666666"/>
          <w:sz w:val="20"/>
          <w:szCs w:val="20"/>
        </w:rPr>
      </w:pPr>
      <w:hyperlink r:id="rId47">
        <w:r w:rsidDel="00000000" w:rsidR="00000000" w:rsidRPr="00000000">
          <w:rPr>
            <w:rFonts w:ascii="Arial" w:cs="Arial" w:eastAsia="Arial" w:hAnsi="Arial"/>
            <w:b w:val="1"/>
            <w:color w:val="52bdec"/>
            <w:sz w:val="20"/>
            <w:szCs w:val="20"/>
            <w:shd w:fill="cccccc" w:val="clear"/>
            <w:rtl w:val="0"/>
          </w:rPr>
          <w:t xml:space="preserve">10</w:t>
        </w:r>
      </w:hyperlink>
      <w:r w:rsidDel="00000000" w:rsidR="00000000" w:rsidRPr="00000000">
        <w:rPr>
          <w:rtl w:val="0"/>
        </w:rPr>
      </w:r>
    </w:p>
    <w:p w:rsidR="00000000" w:rsidDel="00000000" w:rsidP="00000000" w:rsidRDefault="00000000" w:rsidRPr="00000000" w14:paraId="00000033">
      <w:pPr>
        <w:shd w:fill="ffffff" w:val="clear"/>
        <w:jc w:val="center"/>
        <w:rPr>
          <w:rFonts w:ascii="Arial" w:cs="Arial" w:eastAsia="Arial" w:hAnsi="Arial"/>
          <w:b w:val="1"/>
          <w:color w:val="666666"/>
          <w:sz w:val="20"/>
          <w:szCs w:val="20"/>
        </w:rPr>
      </w:pPr>
      <w:hyperlink r:id="rId48">
        <w:r w:rsidDel="00000000" w:rsidR="00000000" w:rsidRPr="00000000">
          <w:rPr>
            <w:rFonts w:ascii="Arial" w:cs="Arial" w:eastAsia="Arial" w:hAnsi="Arial"/>
            <w:b w:val="1"/>
            <w:color w:val="52bdec"/>
            <w:sz w:val="20"/>
            <w:szCs w:val="20"/>
            <w:shd w:fill="cccccc" w:val="clear"/>
            <w:rtl w:val="0"/>
          </w:rPr>
          <w:t xml:space="preserve">11</w:t>
        </w:r>
      </w:hyperlink>
      <w:r w:rsidDel="00000000" w:rsidR="00000000" w:rsidRPr="00000000">
        <w:rPr>
          <w:rtl w:val="0"/>
        </w:rPr>
      </w:r>
    </w:p>
    <w:p w:rsidR="00000000" w:rsidDel="00000000" w:rsidP="00000000" w:rsidRDefault="00000000" w:rsidRPr="00000000" w14:paraId="00000034">
      <w:pPr>
        <w:shd w:fill="ffffff" w:val="clear"/>
        <w:rPr>
          <w:rFonts w:ascii="Source Sans Pro" w:cs="Source Sans Pro" w:eastAsia="Source Sans Pro" w:hAnsi="Source Sans Pro"/>
          <w:color w:val="222222"/>
        </w:rPr>
      </w:pPr>
      <w:hyperlink r:id="rId49">
        <w:r w:rsidDel="00000000" w:rsidR="00000000" w:rsidRPr="00000000">
          <w:rPr>
            <w:rFonts w:ascii="Source Sans Pro" w:cs="Source Sans Pro" w:eastAsia="Source Sans Pro" w:hAnsi="Source Sans Pro"/>
            <w:color w:val="52bdec"/>
            <w:rtl w:val="0"/>
          </w:rPr>
          <w:t xml:space="preserve">PrevNext</w:t>
        </w:r>
      </w:hyperlink>
      <w:r w:rsidDel="00000000" w:rsidR="00000000" w:rsidRPr="00000000">
        <w:rPr>
          <w:rtl w:val="0"/>
        </w:rPr>
      </w:r>
    </w:p>
    <w:p w:rsidR="00000000" w:rsidDel="00000000" w:rsidP="00000000" w:rsidRDefault="00000000" w:rsidRPr="00000000" w14:paraId="00000035">
      <w:pPr>
        <w:shd w:fill="ffffff" w:val="clear"/>
        <w:spacing w:after="240" w:lineRule="auto"/>
        <w:rPr>
          <w:rFonts w:ascii="inherit" w:cs="inherit" w:eastAsia="inherit" w:hAnsi="inherit"/>
          <w:b w:val="1"/>
          <w:color w:val="999999"/>
          <w:sz w:val="36"/>
          <w:szCs w:val="36"/>
        </w:rPr>
      </w:pPr>
      <w:r w:rsidDel="00000000" w:rsidR="00000000" w:rsidRPr="00000000">
        <w:rPr>
          <w:rFonts w:ascii="inherit" w:cs="inherit" w:eastAsia="inherit" w:hAnsi="inherit"/>
          <w:b w:val="1"/>
          <w:color w:val="999999"/>
          <w:sz w:val="36"/>
          <w:szCs w:val="36"/>
          <w:rtl w:val="0"/>
        </w:rPr>
        <w:t xml:space="preserve">Lire aussi</w:t>
      </w:r>
    </w:p>
    <w:p w:rsidR="00000000" w:rsidDel="00000000" w:rsidP="00000000" w:rsidRDefault="00000000" w:rsidRPr="00000000" w14:paraId="00000036">
      <w:pPr>
        <w:numPr>
          <w:ilvl w:val="0"/>
          <w:numId w:val="1"/>
        </w:numPr>
        <w:shd w:fill="ffffff" w:val="clear"/>
        <w:ind w:left="720" w:hanging="360"/>
        <w:rPr>
          <w:color w:val="222222"/>
        </w:rPr>
      </w:pPr>
      <w:hyperlink r:id="rId50">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8" name="image2.jpg"/>
              <a:graphic>
                <a:graphicData uri="http://schemas.openxmlformats.org/drawingml/2006/picture">
                  <pic:pic>
                    <pic:nvPicPr>
                      <pic:cNvPr id="0" name="image2.jpg"/>
                      <pic:cNvPicPr preferRelativeResize="0"/>
                    </pic:nvPicPr>
                    <pic:blipFill>
                      <a:blip r:embed="rId51"/>
                      <a:srcRect b="0" l="0" r="0" t="0"/>
                      <a:stretch>
                        <a:fillRect/>
                      </a:stretch>
                    </pic:blipFill>
                    <pic:spPr>
                      <a:xfrm>
                        <a:off x="0" y="0"/>
                        <a:ext cx="1524000" cy="889000"/>
                      </a:xfrm>
                      <a:prstGeom prst="rect"/>
                      <a:ln/>
                    </pic:spPr>
                  </pic:pic>
                </a:graphicData>
              </a:graphic>
            </wp:inline>
          </w:drawing>
        </w:r>
      </w:hyperlink>
      <w:hyperlink r:id="rId52">
        <w:r w:rsidDel="00000000" w:rsidR="00000000" w:rsidRPr="00000000">
          <w:rPr>
            <w:rFonts w:ascii="Source Sans Pro" w:cs="Source Sans Pro" w:eastAsia="Source Sans Pro" w:hAnsi="Source Sans Pro"/>
            <w:color w:val="52bdec"/>
            <w:rtl w:val="0"/>
          </w:rPr>
          <w:t xml:space="preserve">Évaluation de l’impact du changement Climatique sur l’agriculture : Cas de Nioro du Rip</w:t>
        </w:r>
      </w:hyperlink>
      <w:r w:rsidDel="00000000" w:rsidR="00000000" w:rsidRPr="00000000">
        <w:rPr>
          <w:rtl w:val="0"/>
        </w:rPr>
      </w:r>
    </w:p>
    <w:p w:rsidR="00000000" w:rsidDel="00000000" w:rsidP="00000000" w:rsidRDefault="00000000" w:rsidRPr="00000000" w14:paraId="00000037">
      <w:pPr>
        <w:numPr>
          <w:ilvl w:val="0"/>
          <w:numId w:val="1"/>
        </w:numPr>
        <w:shd w:fill="ffffff" w:val="clear"/>
        <w:ind w:left="720" w:hanging="360"/>
        <w:rPr>
          <w:color w:val="222222"/>
        </w:rPr>
      </w:pPr>
      <w:hyperlink r:id="rId53">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9" name="image6.jpg"/>
              <a:graphic>
                <a:graphicData uri="http://schemas.openxmlformats.org/drawingml/2006/picture">
                  <pic:pic>
                    <pic:nvPicPr>
                      <pic:cNvPr id="0" name="image6.jpg"/>
                      <pic:cNvPicPr preferRelativeResize="0"/>
                    </pic:nvPicPr>
                    <pic:blipFill>
                      <a:blip r:embed="rId54"/>
                      <a:srcRect b="0" l="0" r="0" t="0"/>
                      <a:stretch>
                        <a:fillRect/>
                      </a:stretch>
                    </pic:blipFill>
                    <pic:spPr>
                      <a:xfrm>
                        <a:off x="0" y="0"/>
                        <a:ext cx="1524000" cy="889000"/>
                      </a:xfrm>
                      <a:prstGeom prst="rect"/>
                      <a:ln/>
                    </pic:spPr>
                  </pic:pic>
                </a:graphicData>
              </a:graphic>
            </wp:inline>
          </w:drawing>
        </w:r>
      </w:hyperlink>
      <w:hyperlink r:id="rId55">
        <w:r w:rsidDel="00000000" w:rsidR="00000000" w:rsidRPr="00000000">
          <w:rPr>
            <w:rFonts w:ascii="Source Sans Pro" w:cs="Source Sans Pro" w:eastAsia="Source Sans Pro" w:hAnsi="Source Sans Pro"/>
            <w:color w:val="52bdec"/>
            <w:rtl w:val="0"/>
          </w:rPr>
          <w:t xml:space="preserve">Information et partage sur le projet AgMIP-CLARE aux parties prenantes au Sénégal</w:t>
        </w:r>
      </w:hyperlink>
      <w:r w:rsidDel="00000000" w:rsidR="00000000" w:rsidRPr="00000000">
        <w:rPr>
          <w:rtl w:val="0"/>
        </w:rPr>
      </w:r>
    </w:p>
    <w:p w:rsidR="00000000" w:rsidDel="00000000" w:rsidP="00000000" w:rsidRDefault="00000000" w:rsidRPr="00000000" w14:paraId="00000038">
      <w:pPr>
        <w:numPr>
          <w:ilvl w:val="0"/>
          <w:numId w:val="1"/>
        </w:numPr>
        <w:shd w:fill="ffffff" w:val="clear"/>
        <w:ind w:left="720" w:hanging="360"/>
        <w:rPr>
          <w:color w:val="222222"/>
        </w:rPr>
      </w:pPr>
      <w:hyperlink r:id="rId56">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0" name="image11.jpg"/>
              <a:graphic>
                <a:graphicData uri="http://schemas.openxmlformats.org/drawingml/2006/picture">
                  <pic:pic>
                    <pic:nvPicPr>
                      <pic:cNvPr id="0" name="image11.jpg"/>
                      <pic:cNvPicPr preferRelativeResize="0"/>
                    </pic:nvPicPr>
                    <pic:blipFill>
                      <a:blip r:embed="rId57"/>
                      <a:srcRect b="0" l="0" r="0" t="0"/>
                      <a:stretch>
                        <a:fillRect/>
                      </a:stretch>
                    </pic:blipFill>
                    <pic:spPr>
                      <a:xfrm>
                        <a:off x="0" y="0"/>
                        <a:ext cx="1524000" cy="889000"/>
                      </a:xfrm>
                      <a:prstGeom prst="rect"/>
                      <a:ln/>
                    </pic:spPr>
                  </pic:pic>
                </a:graphicData>
              </a:graphic>
            </wp:inline>
          </w:drawing>
        </w:r>
      </w:hyperlink>
      <w:hyperlink r:id="rId58">
        <w:r w:rsidDel="00000000" w:rsidR="00000000" w:rsidRPr="00000000">
          <w:rPr>
            <w:rFonts w:ascii="Source Sans Pro" w:cs="Source Sans Pro" w:eastAsia="Source Sans Pro" w:hAnsi="Source Sans Pro"/>
            <w:color w:val="52bdec"/>
            <w:rtl w:val="0"/>
          </w:rPr>
          <w:t xml:space="preserve">Atelier international sur les changements climatiques : extraits JT Ouest TV - février 2016</w:t>
        </w:r>
      </w:hyperlink>
      <w:r w:rsidDel="00000000" w:rsidR="00000000" w:rsidRPr="00000000">
        <w:rPr>
          <w:rtl w:val="0"/>
        </w:rPr>
      </w:r>
    </w:p>
    <w:p w:rsidR="00000000" w:rsidDel="00000000" w:rsidP="00000000" w:rsidRDefault="00000000" w:rsidRPr="00000000" w14:paraId="00000039">
      <w:pPr>
        <w:numPr>
          <w:ilvl w:val="0"/>
          <w:numId w:val="1"/>
        </w:numPr>
        <w:shd w:fill="ffffff" w:val="clear"/>
        <w:ind w:left="720" w:hanging="360"/>
        <w:rPr>
          <w:color w:val="222222"/>
        </w:rPr>
      </w:pPr>
      <w:hyperlink r:id="rId59">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1" name="image13.jpg"/>
              <a:graphic>
                <a:graphicData uri="http://schemas.openxmlformats.org/drawingml/2006/picture">
                  <pic:pic>
                    <pic:nvPicPr>
                      <pic:cNvPr id="0" name="image13.jpg"/>
                      <pic:cNvPicPr preferRelativeResize="0"/>
                    </pic:nvPicPr>
                    <pic:blipFill>
                      <a:blip r:embed="rId60"/>
                      <a:srcRect b="0" l="0" r="0" t="0"/>
                      <a:stretch>
                        <a:fillRect/>
                      </a:stretch>
                    </pic:blipFill>
                    <pic:spPr>
                      <a:xfrm>
                        <a:off x="0" y="0"/>
                        <a:ext cx="1524000" cy="889000"/>
                      </a:xfrm>
                      <a:prstGeom prst="rect"/>
                      <a:ln/>
                    </pic:spPr>
                  </pic:pic>
                </a:graphicData>
              </a:graphic>
            </wp:inline>
          </w:drawing>
        </w:r>
      </w:hyperlink>
      <w:hyperlink r:id="rId61">
        <w:r w:rsidDel="00000000" w:rsidR="00000000" w:rsidRPr="00000000">
          <w:rPr>
            <w:rFonts w:ascii="Source Sans Pro" w:cs="Source Sans Pro" w:eastAsia="Source Sans Pro" w:hAnsi="Source Sans Pro"/>
            <w:color w:val="52bdec"/>
            <w:rtl w:val="0"/>
          </w:rPr>
          <w:t xml:space="preserve">Adaptation au changement climatique et voies de durabilité́ : Construire les scenarios de l’avenir de l’agriculture</w:t>
        </w:r>
      </w:hyperlink>
      <w:r w:rsidDel="00000000" w:rsidR="00000000" w:rsidRPr="00000000">
        <w:rPr>
          <w:rtl w:val="0"/>
        </w:rPr>
      </w:r>
    </w:p>
    <w:p w:rsidR="00000000" w:rsidDel="00000000" w:rsidP="00000000" w:rsidRDefault="00000000" w:rsidRPr="00000000" w14:paraId="0000003A">
      <w:pPr>
        <w:numPr>
          <w:ilvl w:val="0"/>
          <w:numId w:val="1"/>
        </w:numPr>
        <w:shd w:fill="ffffff" w:val="clear"/>
        <w:ind w:left="720" w:hanging="360"/>
        <w:rPr>
          <w:color w:val="222222"/>
        </w:rPr>
      </w:pPr>
      <w:hyperlink r:id="rId62">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2" name="image18.jpg"/>
              <a:graphic>
                <a:graphicData uri="http://schemas.openxmlformats.org/drawingml/2006/picture">
                  <pic:pic>
                    <pic:nvPicPr>
                      <pic:cNvPr id="0" name="image18.jpg"/>
                      <pic:cNvPicPr preferRelativeResize="0"/>
                    </pic:nvPicPr>
                    <pic:blipFill>
                      <a:blip r:embed="rId63"/>
                      <a:srcRect b="0" l="0" r="0" t="0"/>
                      <a:stretch>
                        <a:fillRect/>
                      </a:stretch>
                    </pic:blipFill>
                    <pic:spPr>
                      <a:xfrm>
                        <a:off x="0" y="0"/>
                        <a:ext cx="1524000" cy="889000"/>
                      </a:xfrm>
                      <a:prstGeom prst="rect"/>
                      <a:ln/>
                    </pic:spPr>
                  </pic:pic>
                </a:graphicData>
              </a:graphic>
            </wp:inline>
          </w:drawing>
        </w:r>
      </w:hyperlink>
      <w:hyperlink r:id="rId64">
        <w:r w:rsidDel="00000000" w:rsidR="00000000" w:rsidRPr="00000000">
          <w:rPr>
            <w:rFonts w:ascii="Source Sans Pro" w:cs="Source Sans Pro" w:eastAsia="Source Sans Pro" w:hAnsi="Source Sans Pro"/>
            <w:color w:val="52bdec"/>
            <w:rtl w:val="0"/>
          </w:rPr>
          <w:t xml:space="preserve">Les décideurs politiques du secteur agricole renforcent leurs capacités, pour une agriculture Sénégalaise intelligente face aux Changements climatiques</w:t>
        </w:r>
      </w:hyperlink>
      <w:r w:rsidDel="00000000" w:rsidR="00000000" w:rsidRPr="00000000">
        <w:rPr>
          <w:rtl w:val="0"/>
        </w:rPr>
      </w:r>
    </w:p>
    <w:p w:rsidR="00000000" w:rsidDel="00000000" w:rsidP="00000000" w:rsidRDefault="00000000" w:rsidRPr="00000000" w14:paraId="0000003B">
      <w:pPr>
        <w:numPr>
          <w:ilvl w:val="0"/>
          <w:numId w:val="1"/>
        </w:numPr>
        <w:shd w:fill="ffffff" w:val="clear"/>
        <w:ind w:left="720" w:hanging="360"/>
        <w:rPr>
          <w:color w:val="222222"/>
        </w:rPr>
      </w:pPr>
      <w:hyperlink r:id="rId65">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23" name="image17.jpg"/>
              <a:graphic>
                <a:graphicData uri="http://schemas.openxmlformats.org/drawingml/2006/picture">
                  <pic:pic>
                    <pic:nvPicPr>
                      <pic:cNvPr id="0" name="image17.jpg"/>
                      <pic:cNvPicPr preferRelativeResize="0"/>
                    </pic:nvPicPr>
                    <pic:blipFill>
                      <a:blip r:embed="rId66"/>
                      <a:srcRect b="0" l="0" r="0" t="0"/>
                      <a:stretch>
                        <a:fillRect/>
                      </a:stretch>
                    </pic:blipFill>
                    <pic:spPr>
                      <a:xfrm>
                        <a:off x="0" y="0"/>
                        <a:ext cx="1524000" cy="889000"/>
                      </a:xfrm>
                      <a:prstGeom prst="rect"/>
                      <a:ln/>
                    </pic:spPr>
                  </pic:pic>
                </a:graphicData>
              </a:graphic>
            </wp:inline>
          </w:drawing>
        </w:r>
      </w:hyperlink>
      <w:hyperlink r:id="rId67">
        <w:r w:rsidDel="00000000" w:rsidR="00000000" w:rsidRPr="00000000">
          <w:rPr>
            <w:rFonts w:ascii="Source Sans Pro" w:cs="Source Sans Pro" w:eastAsia="Source Sans Pro" w:hAnsi="Source Sans Pro"/>
            <w:color w:val="52bdec"/>
            <w:rtl w:val="0"/>
          </w:rPr>
          <w:t xml:space="preserve">Impacts des changements climatiques sur le Sénégal : les chercheurs étrangers s’imprègnent des cas d’école dans la commune de Diender, zone des Niayes</w:t>
        </w:r>
      </w:hyperlink>
      <w:r w:rsidDel="00000000" w:rsidR="00000000" w:rsidRPr="00000000">
        <w:rPr>
          <w:rtl w:val="0"/>
        </w:rPr>
      </w:r>
    </w:p>
    <w:p w:rsidR="00000000" w:rsidDel="00000000" w:rsidP="00000000" w:rsidRDefault="00000000" w:rsidRPr="00000000" w14:paraId="0000003C">
      <w:pPr>
        <w:numPr>
          <w:ilvl w:val="0"/>
          <w:numId w:val="1"/>
        </w:numPr>
        <w:shd w:fill="ffffff" w:val="clear"/>
        <w:ind w:left="720" w:hanging="360"/>
        <w:rPr>
          <w:color w:val="222222"/>
        </w:rPr>
      </w:pPr>
      <w:hyperlink r:id="rId68">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9" name="image12.jpg"/>
              <a:graphic>
                <a:graphicData uri="http://schemas.openxmlformats.org/drawingml/2006/picture">
                  <pic:pic>
                    <pic:nvPicPr>
                      <pic:cNvPr id="0" name="image12.jpg"/>
                      <pic:cNvPicPr preferRelativeResize="0"/>
                    </pic:nvPicPr>
                    <pic:blipFill>
                      <a:blip r:embed="rId69"/>
                      <a:srcRect b="0" l="0" r="0" t="0"/>
                      <a:stretch>
                        <a:fillRect/>
                      </a:stretch>
                    </pic:blipFill>
                    <pic:spPr>
                      <a:xfrm>
                        <a:off x="0" y="0"/>
                        <a:ext cx="1524000" cy="889000"/>
                      </a:xfrm>
                      <a:prstGeom prst="rect"/>
                      <a:ln/>
                    </pic:spPr>
                  </pic:pic>
                </a:graphicData>
              </a:graphic>
            </wp:inline>
          </w:drawing>
        </w:r>
      </w:hyperlink>
      <w:hyperlink r:id="rId70">
        <w:r w:rsidDel="00000000" w:rsidR="00000000" w:rsidRPr="00000000">
          <w:rPr>
            <w:rFonts w:ascii="Source Sans Pro" w:cs="Source Sans Pro" w:eastAsia="Source Sans Pro" w:hAnsi="Source Sans Pro"/>
            <w:color w:val="52bdec"/>
            <w:rtl w:val="0"/>
          </w:rPr>
          <w:t xml:space="preserve">Impact du changement climatique en Afrique et en Asie du Sud-est : Le sort de l’agriculture mobilise 200 chercheurs</w:t>
        </w:r>
      </w:hyperlink>
      <w:r w:rsidDel="00000000" w:rsidR="00000000" w:rsidRPr="00000000">
        <w:rPr>
          <w:rtl w:val="0"/>
        </w:rPr>
      </w:r>
    </w:p>
    <w:p w:rsidR="00000000" w:rsidDel="00000000" w:rsidP="00000000" w:rsidRDefault="00000000" w:rsidRPr="00000000" w14:paraId="0000003D">
      <w:pPr>
        <w:numPr>
          <w:ilvl w:val="0"/>
          <w:numId w:val="1"/>
        </w:numPr>
        <w:shd w:fill="ffffff" w:val="clear"/>
        <w:ind w:left="720" w:hanging="360"/>
        <w:rPr>
          <w:color w:val="222222"/>
        </w:rPr>
      </w:pPr>
      <w:hyperlink r:id="rId71">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2" name="image21.jpg"/>
              <a:graphic>
                <a:graphicData uri="http://schemas.openxmlformats.org/drawingml/2006/picture">
                  <pic:pic>
                    <pic:nvPicPr>
                      <pic:cNvPr id="0" name="image21.jpg"/>
                      <pic:cNvPicPr preferRelativeResize="0"/>
                    </pic:nvPicPr>
                    <pic:blipFill>
                      <a:blip r:embed="rId72"/>
                      <a:srcRect b="0" l="0" r="0" t="0"/>
                      <a:stretch>
                        <a:fillRect/>
                      </a:stretch>
                    </pic:blipFill>
                    <pic:spPr>
                      <a:xfrm>
                        <a:off x="0" y="0"/>
                        <a:ext cx="1524000" cy="889000"/>
                      </a:xfrm>
                      <a:prstGeom prst="rect"/>
                      <a:ln/>
                    </pic:spPr>
                  </pic:pic>
                </a:graphicData>
              </a:graphic>
            </wp:inline>
          </w:drawing>
        </w:r>
      </w:hyperlink>
      <w:hyperlink r:id="rId73">
        <w:r w:rsidDel="00000000" w:rsidR="00000000" w:rsidRPr="00000000">
          <w:rPr>
            <w:rFonts w:ascii="Source Sans Pro" w:cs="Source Sans Pro" w:eastAsia="Source Sans Pro" w:hAnsi="Source Sans Pro"/>
            <w:color w:val="52bdec"/>
            <w:rtl w:val="0"/>
          </w:rPr>
          <w:t xml:space="preserve">Adaptation aux changements climatiques : les décideurs politiques mis devant leurs responsabilités</w:t>
        </w:r>
      </w:hyperlink>
      <w:r w:rsidDel="00000000" w:rsidR="00000000" w:rsidRPr="00000000">
        <w:rPr>
          <w:rtl w:val="0"/>
        </w:rPr>
      </w:r>
    </w:p>
    <w:p w:rsidR="00000000" w:rsidDel="00000000" w:rsidP="00000000" w:rsidRDefault="00000000" w:rsidRPr="00000000" w14:paraId="0000003E">
      <w:pPr>
        <w:numPr>
          <w:ilvl w:val="0"/>
          <w:numId w:val="1"/>
        </w:numPr>
        <w:shd w:fill="ffffff" w:val="clear"/>
        <w:ind w:left="720" w:hanging="360"/>
        <w:rPr>
          <w:color w:val="222222"/>
        </w:rPr>
      </w:pPr>
      <w:hyperlink r:id="rId74">
        <w:r w:rsidDel="00000000" w:rsidR="00000000" w:rsidRPr="00000000">
          <w:rPr>
            <w:rFonts w:ascii="Source Sans Pro" w:cs="Source Sans Pro" w:eastAsia="Source Sans Pro" w:hAnsi="Source Sans Pro"/>
            <w:color w:val="52bdec"/>
          </w:rPr>
          <w:drawing>
            <wp:inline distB="0" distT="0" distL="0" distR="0">
              <wp:extent cx="1524000" cy="889000"/>
              <wp:effectExtent b="0" l="0" r="0" t="0"/>
              <wp:docPr id="14" name="image15.jpg"/>
              <a:graphic>
                <a:graphicData uri="http://schemas.openxmlformats.org/drawingml/2006/picture">
                  <pic:pic>
                    <pic:nvPicPr>
                      <pic:cNvPr id="0" name="image15.jpg"/>
                      <pic:cNvPicPr preferRelativeResize="0"/>
                    </pic:nvPicPr>
                    <pic:blipFill>
                      <a:blip r:embed="rId75"/>
                      <a:srcRect b="0" l="0" r="0" t="0"/>
                      <a:stretch>
                        <a:fillRect/>
                      </a:stretch>
                    </pic:blipFill>
                    <pic:spPr>
                      <a:xfrm>
                        <a:off x="0" y="0"/>
                        <a:ext cx="1524000" cy="889000"/>
                      </a:xfrm>
                      <a:prstGeom prst="rect"/>
                      <a:ln/>
                    </pic:spPr>
                  </pic:pic>
                </a:graphicData>
              </a:graphic>
            </wp:inline>
          </w:drawing>
        </w:r>
      </w:hyperlink>
      <w:hyperlink r:id="rId76">
        <w:r w:rsidDel="00000000" w:rsidR="00000000" w:rsidRPr="00000000">
          <w:rPr>
            <w:rFonts w:ascii="Source Sans Pro" w:cs="Source Sans Pro" w:eastAsia="Source Sans Pro" w:hAnsi="Source Sans Pro"/>
            <w:color w:val="52bdec"/>
            <w:rtl w:val="0"/>
          </w:rPr>
          <w:t xml:space="preserve">Les chercheurs du monde réfléchissent sur les scenarii d’adaptation.</w:t>
        </w:r>
      </w:hyperlink>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Courier New"/>
  <w:font w:name="inherit"/>
  <w:font w:name="Noto Sans Symbols">
    <w:embedRegular w:fontKey="{00000000-0000-0000-0000-000000000000}" r:id="rId1" w:subsetted="0"/>
    <w:embedBold w:fontKey="{00000000-0000-0000-0000-000000000000}" r:id="rId2" w:subsetted="0"/>
  </w:font>
  <w:font w:name="Source Sans Pro"/>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fr-S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ipar.sn/Changement-Climatique-Co-construction-des-sentiers-representatifs-d-evolution.html" TargetMode="External"/><Relationship Id="rId42" Type="http://schemas.openxmlformats.org/officeDocument/2006/relationships/hyperlink" Target="https://www.ipar.sn/Changement-Climatique-Co-construction-des-sentiers-representatifs-d-evolution.html" TargetMode="External"/><Relationship Id="rId41" Type="http://schemas.openxmlformats.org/officeDocument/2006/relationships/hyperlink" Target="https://www.ipar.sn/Changement-Climatique-Co-construction-des-sentiers-representatifs-d-evolution.html" TargetMode="External"/><Relationship Id="rId44" Type="http://schemas.openxmlformats.org/officeDocument/2006/relationships/hyperlink" Target="https://www.ipar.sn/Changement-Climatique-Co-construction-des-sentiers-representatifs-d-evolution.html" TargetMode="External"/><Relationship Id="rId43" Type="http://schemas.openxmlformats.org/officeDocument/2006/relationships/hyperlink" Target="https://www.ipar.sn/Changement-Climatique-Co-construction-des-sentiers-representatifs-d-evolution.html" TargetMode="External"/><Relationship Id="rId46" Type="http://schemas.openxmlformats.org/officeDocument/2006/relationships/hyperlink" Target="https://www.ipar.sn/Changement-Climatique-Co-construction-des-sentiers-representatifs-d-evolution.html" TargetMode="External"/><Relationship Id="rId45" Type="http://schemas.openxmlformats.org/officeDocument/2006/relationships/hyperlink" Target="https://www.ipar.sn/Changement-Climatique-Co-construction-des-sentiers-representatifs-d-evolution.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denv.gouv.sn/" TargetMode="External"/><Relationship Id="rId48" Type="http://schemas.openxmlformats.org/officeDocument/2006/relationships/hyperlink" Target="https://www.ipar.sn/Changement-Climatique-Co-construction-des-sentiers-representatifs-d-evolution.html" TargetMode="External"/><Relationship Id="rId47" Type="http://schemas.openxmlformats.org/officeDocument/2006/relationships/hyperlink" Target="https://www.ipar.sn/Changement-Climatique-Co-construction-des-sentiers-representatifs-d-evolution.html" TargetMode="External"/><Relationship Id="rId49" Type="http://schemas.openxmlformats.org/officeDocument/2006/relationships/hyperlink" Target="https://www.ipar.sn/Changement-Climatique-Co-construction-des-sentiers-representatifs-d-evolution.html"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ipar.sn/Evaluation-de-l-impact-du-changement-Climatique-sur-l-agriculture-Cas-de-Nioro.html" TargetMode="External"/><Relationship Id="rId8" Type="http://schemas.openxmlformats.org/officeDocument/2006/relationships/hyperlink" Target="https://www.ipar.sn/Information-et-partage-sur-le-projet-AgMIP-CLARE-aux-parties-prenantes-au.html" TargetMode="External"/><Relationship Id="rId73" Type="http://schemas.openxmlformats.org/officeDocument/2006/relationships/hyperlink" Target="https://www.ipar.sn/Adaptation-aux-changements-climatiques-les-decideurs-politiques-mis-devant.html" TargetMode="External"/><Relationship Id="rId72" Type="http://schemas.openxmlformats.org/officeDocument/2006/relationships/image" Target="media/image21.jpg"/><Relationship Id="rId31" Type="http://schemas.openxmlformats.org/officeDocument/2006/relationships/image" Target="media/image16.jpg"/><Relationship Id="rId75" Type="http://schemas.openxmlformats.org/officeDocument/2006/relationships/image" Target="media/image15.jpg"/><Relationship Id="rId30" Type="http://schemas.openxmlformats.org/officeDocument/2006/relationships/hyperlink" Target="https://www.ipar.sn/IMG/jpg/agmip_senegal_-_changement_climatiques.jpg" TargetMode="External"/><Relationship Id="rId74" Type="http://schemas.openxmlformats.org/officeDocument/2006/relationships/hyperlink" Target="https://www.ipar.sn/Les-chercheurs-du-monde-reflechissent-sur-les-scenarii-d-adaptation.html" TargetMode="External"/><Relationship Id="rId33" Type="http://schemas.openxmlformats.org/officeDocument/2006/relationships/image" Target="media/image10.jpg"/><Relationship Id="rId32" Type="http://schemas.openxmlformats.org/officeDocument/2006/relationships/hyperlink" Target="https://www.ipar.sn/IMG/jpg/agmip_senegal_-_changement_climatiques_-_lydou.jpg" TargetMode="External"/><Relationship Id="rId76" Type="http://schemas.openxmlformats.org/officeDocument/2006/relationships/hyperlink" Target="https://www.ipar.sn/Les-chercheurs-du-monde-reflechissent-sur-les-scenarii-d-adaptation.html" TargetMode="External"/><Relationship Id="rId35" Type="http://schemas.openxmlformats.org/officeDocument/2006/relationships/image" Target="media/image20.jpg"/><Relationship Id="rId34" Type="http://schemas.openxmlformats.org/officeDocument/2006/relationships/hyperlink" Target="https://www.ipar.sn/IMG/jpg/agmip_senegal_-_changement_climatiques_3.jpg" TargetMode="External"/><Relationship Id="rId71" Type="http://schemas.openxmlformats.org/officeDocument/2006/relationships/hyperlink" Target="https://www.ipar.sn/Adaptation-aux-changements-climatiques-les-decideurs-politiques-mis-devant.html" TargetMode="External"/><Relationship Id="rId70" Type="http://schemas.openxmlformats.org/officeDocument/2006/relationships/hyperlink" Target="https://www.ipar.sn/Impact-du-changement-climatique-en-Afrique-et-en-Asie-du-Sud-est-Le-sort-de-l.html" TargetMode="External"/><Relationship Id="rId37" Type="http://schemas.openxmlformats.org/officeDocument/2006/relationships/hyperlink" Target="https://www.ipar.sn/IMG/jpg/agmip_senegal_-_changement_climatiques_-_atelier_ipar-leger.jpg" TargetMode="External"/><Relationship Id="rId36" Type="http://schemas.openxmlformats.org/officeDocument/2006/relationships/hyperlink" Target="https://www.ipar.sn/IMG/jpg/agmip_senegal_-_changement_climatiques_-_cheikh_wade.jpg" TargetMode="External"/><Relationship Id="rId39" Type="http://schemas.openxmlformats.org/officeDocument/2006/relationships/hyperlink" Target="https://www.ipar.sn/Changement-Climatique-Co-construction-des-sentiers-representatifs-d-evolution.html" TargetMode="External"/><Relationship Id="rId38" Type="http://schemas.openxmlformats.org/officeDocument/2006/relationships/hyperlink" Target="https://www.ipar.sn/Changement-Climatique-Co-construction-des-sentiers-representatifs-d-evolution.html" TargetMode="External"/><Relationship Id="rId62" Type="http://schemas.openxmlformats.org/officeDocument/2006/relationships/hyperlink" Target="https://www.ipar.sn/Les-decideurs-politiques-du-secteur-agricole-renforcent-leurs-capacites-pour.html" TargetMode="External"/><Relationship Id="rId61" Type="http://schemas.openxmlformats.org/officeDocument/2006/relationships/hyperlink" Target="https://www.ipar.sn/Adaptation-au-changement-climatique-et-voies-de-durabilite%CC%81-Construire-les.html" TargetMode="External"/><Relationship Id="rId20" Type="http://schemas.openxmlformats.org/officeDocument/2006/relationships/hyperlink" Target="https://www.ipar.sn/IMG/jpg/agmip-ipar-_changement_climatique_i._hathie.jpg" TargetMode="External"/><Relationship Id="rId64" Type="http://schemas.openxmlformats.org/officeDocument/2006/relationships/hyperlink" Target="https://www.ipar.sn/Les-decideurs-politiques-du-secteur-agricole-renforcent-leurs-capacites-pour.html" TargetMode="External"/><Relationship Id="rId63" Type="http://schemas.openxmlformats.org/officeDocument/2006/relationships/image" Target="media/image18.jpg"/><Relationship Id="rId22" Type="http://schemas.openxmlformats.org/officeDocument/2006/relationships/hyperlink" Target="https://www.ipar.sn/IMG/jpg/agmip-ipar-_changement_climatique-2.jpg" TargetMode="External"/><Relationship Id="rId66" Type="http://schemas.openxmlformats.org/officeDocument/2006/relationships/image" Target="media/image17.jpg"/><Relationship Id="rId21" Type="http://schemas.openxmlformats.org/officeDocument/2006/relationships/image" Target="media/image4.jpg"/><Relationship Id="rId65" Type="http://schemas.openxmlformats.org/officeDocument/2006/relationships/hyperlink" Target="https://www.ipar.sn/Impacts-des-changements-climatiques-sur-le-Senegal-les-chercheurs-etrangers-s.html" TargetMode="External"/><Relationship Id="rId24" Type="http://schemas.openxmlformats.org/officeDocument/2006/relationships/hyperlink" Target="https://www.ipar.sn/IMG/jpg/agmip_senegal_-_changement_climatiques_12.jpg" TargetMode="External"/><Relationship Id="rId68" Type="http://schemas.openxmlformats.org/officeDocument/2006/relationships/hyperlink" Target="https://www.ipar.sn/Impact-du-changement-climatique-en-Afrique-et-en-Asie-du-Sud-est-Le-sort-de-l.html" TargetMode="External"/><Relationship Id="rId23" Type="http://schemas.openxmlformats.org/officeDocument/2006/relationships/image" Target="media/image19.jpg"/><Relationship Id="rId67" Type="http://schemas.openxmlformats.org/officeDocument/2006/relationships/hyperlink" Target="https://www.ipar.sn/Impacts-des-changements-climatiques-sur-le-Senegal-les-chercheurs-etrangers-s.html" TargetMode="External"/><Relationship Id="rId60" Type="http://schemas.openxmlformats.org/officeDocument/2006/relationships/image" Target="media/image13.jpg"/><Relationship Id="rId26" Type="http://schemas.openxmlformats.org/officeDocument/2006/relationships/hyperlink" Target="https://www.ipar.sn/IMG/jpg/agmip_senegal_-_changement_climatiques_124.jpg" TargetMode="External"/><Relationship Id="rId25" Type="http://schemas.openxmlformats.org/officeDocument/2006/relationships/image" Target="media/image5.jpg"/><Relationship Id="rId69" Type="http://schemas.openxmlformats.org/officeDocument/2006/relationships/image" Target="media/image12.jpg"/><Relationship Id="rId28" Type="http://schemas.openxmlformats.org/officeDocument/2006/relationships/hyperlink" Target="https://www.ipar.sn/IMG/jpg/agmip_senegal_-_changement_climatiques_1258.jpg" TargetMode="External"/><Relationship Id="rId27" Type="http://schemas.openxmlformats.org/officeDocument/2006/relationships/image" Target="media/image8.jpg"/><Relationship Id="rId29" Type="http://schemas.openxmlformats.org/officeDocument/2006/relationships/image" Target="media/image14.jpg"/><Relationship Id="rId51" Type="http://schemas.openxmlformats.org/officeDocument/2006/relationships/image" Target="media/image2.jpg"/><Relationship Id="rId50" Type="http://schemas.openxmlformats.org/officeDocument/2006/relationships/hyperlink" Target="https://www.ipar.sn/Evaluation-de-l-impact-du-changement-Climatique-sur-l-agriculture-Cas-de-Nioro.html" TargetMode="External"/><Relationship Id="rId53" Type="http://schemas.openxmlformats.org/officeDocument/2006/relationships/hyperlink" Target="https://www.ipar.sn/Information-et-partage-sur-le-projet-AgMIP-CLARE-aux-parties-prenantes-au.html" TargetMode="External"/><Relationship Id="rId52" Type="http://schemas.openxmlformats.org/officeDocument/2006/relationships/hyperlink" Target="https://www.ipar.sn/Evaluation-de-l-impact-du-changement-Climatique-sur-l-agriculture-Cas-de-Nioro.html" TargetMode="External"/><Relationship Id="rId11" Type="http://schemas.openxmlformats.org/officeDocument/2006/relationships/hyperlink" Target="http://www.cncr.org/" TargetMode="External"/><Relationship Id="rId55" Type="http://schemas.openxmlformats.org/officeDocument/2006/relationships/hyperlink" Target="https://www.ipar.sn/Information-et-partage-sur-le-projet-AgMIP-CLARE-aux-parties-prenantes-au.html" TargetMode="External"/><Relationship Id="rId10" Type="http://schemas.openxmlformats.org/officeDocument/2006/relationships/hyperlink" Target="http://www.fongs.sn/spip.php?rubrique2" TargetMode="External"/><Relationship Id="rId54" Type="http://schemas.openxmlformats.org/officeDocument/2006/relationships/image" Target="media/image6.jpg"/><Relationship Id="rId13" Type="http://schemas.openxmlformats.org/officeDocument/2006/relationships/hyperlink" Target="https://www.ipar.sn/Information-et-partage-sur-le-projet-AgMIP-CLARE-aux-parties-prenantes-au.html" TargetMode="External"/><Relationship Id="rId57" Type="http://schemas.openxmlformats.org/officeDocument/2006/relationships/image" Target="media/image11.jpg"/><Relationship Id="rId12" Type="http://schemas.openxmlformats.org/officeDocument/2006/relationships/hyperlink" Target="https://oregonstate.edu/" TargetMode="External"/><Relationship Id="rId56" Type="http://schemas.openxmlformats.org/officeDocument/2006/relationships/hyperlink" Target="https://www.ipar.sn/Atelier-international-sur-les-changements-climatiques-extraits-JT-Ouest-TV.html" TargetMode="External"/><Relationship Id="rId15" Type="http://schemas.openxmlformats.org/officeDocument/2006/relationships/image" Target="media/image7.jpg"/><Relationship Id="rId59" Type="http://schemas.openxmlformats.org/officeDocument/2006/relationships/hyperlink" Target="https://www.ipar.sn/Adaptation-au-changement-climatique-et-voies-de-durabilite%CC%81-Construire-les.html" TargetMode="External"/><Relationship Id="rId14" Type="http://schemas.openxmlformats.org/officeDocument/2006/relationships/hyperlink" Target="https://www.ipar.sn/Mme-Ndeye-Ngone-FALL-DIOP.html?var_mode=calcul" TargetMode="External"/><Relationship Id="rId58" Type="http://schemas.openxmlformats.org/officeDocument/2006/relationships/hyperlink" Target="https://www.ipar.sn/Atelier-international-sur-les-changements-climatiques-extraits-JT-Ouest-TV.html" TargetMode="External"/><Relationship Id="rId17" Type="http://schemas.openxmlformats.org/officeDocument/2006/relationships/image" Target="media/image9.jpg"/><Relationship Id="rId16" Type="http://schemas.openxmlformats.org/officeDocument/2006/relationships/hyperlink" Target="https://www.ipar.sn/IMG/jpg/agmip_senegal_-_changement_climatiques_-_atelier_ipar-leger.jpg" TargetMode="External"/><Relationship Id="rId19" Type="http://schemas.openxmlformats.org/officeDocument/2006/relationships/image" Target="media/image3.jpg"/><Relationship Id="rId18" Type="http://schemas.openxmlformats.org/officeDocument/2006/relationships/hyperlink" Target="https://www.ipar.sn/IMG/jpg/agmip_senegal_-_changement_climatiques_2.jp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