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rPr>
          <w:rFonts w:ascii="inherit" w:cs="inherit" w:eastAsia="inherit" w:hAnsi="inherit"/>
          <w:b w:val="1"/>
          <w:color w:val="222222"/>
          <w:sz w:val="36"/>
          <w:szCs w:val="36"/>
        </w:rPr>
      </w:pPr>
      <w:r w:rsidDel="00000000" w:rsidR="00000000" w:rsidRPr="00000000">
        <w:rPr>
          <w:rFonts w:ascii="inherit" w:cs="inherit" w:eastAsia="inherit" w:hAnsi="inherit"/>
          <w:b w:val="1"/>
          <w:color w:val="222222"/>
          <w:sz w:val="36"/>
          <w:szCs w:val="36"/>
          <w:rtl w:val="0"/>
        </w:rPr>
        <w:t xml:space="preserve">35 jeunes entrepreneurs des départements de Podor et Saint-Louis capacités en Marketing digital</w:t>
      </w:r>
    </w:p>
    <w:p w:rsidR="00000000" w:rsidDel="00000000" w:rsidP="00000000" w:rsidRDefault="00000000" w:rsidRPr="00000000" w14:paraId="00000002">
      <w:pPr>
        <w:shd w:fill="ffffff" w:val="clear"/>
        <w:spacing w:after="120" w:lineRule="auto"/>
        <w:rPr>
          <w:rFonts w:ascii="Source Sans Pro" w:cs="Source Sans Pro" w:eastAsia="Source Sans Pro" w:hAnsi="Source Sans Pro"/>
          <w:color w:val="999999"/>
          <w:sz w:val="20"/>
          <w:szCs w:val="20"/>
        </w:rPr>
      </w:pPr>
      <w:r w:rsidDel="00000000" w:rsidR="00000000" w:rsidRPr="00000000">
        <w:rPr>
          <w:rFonts w:ascii="Source Sans Pro" w:cs="Source Sans Pro" w:eastAsia="Source Sans Pro" w:hAnsi="Source Sans Pro"/>
          <w:color w:val="999999"/>
          <w:sz w:val="20"/>
          <w:szCs w:val="20"/>
          <w:rtl w:val="0"/>
        </w:rPr>
        <w:t xml:space="preserve">Publié le 12 septembre 2022</w:t>
      </w:r>
    </w:p>
    <w:p w:rsidR="00000000" w:rsidDel="00000000" w:rsidP="00000000" w:rsidRDefault="00000000" w:rsidRPr="00000000" w14:paraId="00000003">
      <w:pPr>
        <w:shd w:fill="ffffff" w:val="clear"/>
        <w:rPr>
          <w:rFonts w:ascii="Source Sans Pro" w:cs="Source Sans Pro" w:eastAsia="Source Sans Pro" w:hAnsi="Source Sans Pro"/>
          <w:color w:val="a08e15"/>
          <w:sz w:val="25"/>
          <w:szCs w:val="25"/>
        </w:rPr>
      </w:pPr>
      <w:r w:rsidDel="00000000" w:rsidR="00000000" w:rsidRPr="00000000">
        <w:rPr>
          <w:rFonts w:ascii="Source Sans Pro" w:cs="Source Sans Pro" w:eastAsia="Source Sans Pro" w:hAnsi="Source Sans Pro"/>
          <w:color w:val="a08e15"/>
          <w:sz w:val="25"/>
          <w:szCs w:val="25"/>
          <w:rtl w:val="0"/>
        </w:rPr>
        <w:t xml:space="preserve">L’IPAR, en collaboration avec </w:t>
      </w:r>
      <w:hyperlink r:id="rId6">
        <w:r w:rsidDel="00000000" w:rsidR="00000000" w:rsidRPr="00000000">
          <w:rPr>
            <w:rFonts w:ascii="Source Sans Pro" w:cs="Source Sans Pro" w:eastAsia="Source Sans Pro" w:hAnsi="Source Sans Pro"/>
            <w:color w:val="52bdec"/>
            <w:sz w:val="25"/>
            <w:szCs w:val="25"/>
            <w:rtl w:val="0"/>
          </w:rPr>
          <w:t xml:space="preserve">CEA-MITIC</w:t>
        </w:r>
      </w:hyperlink>
      <w:r w:rsidDel="00000000" w:rsidR="00000000" w:rsidRPr="00000000">
        <w:rPr>
          <w:rFonts w:ascii="Source Sans Pro" w:cs="Source Sans Pro" w:eastAsia="Source Sans Pro" w:hAnsi="Source Sans Pro"/>
          <w:color w:val="a08e15"/>
          <w:sz w:val="25"/>
          <w:szCs w:val="25"/>
          <w:rtl w:val="0"/>
        </w:rPr>
        <w:t xml:space="preserve"> a organisé, du 05 au 08 septembre 2022, à Ndioum, une formation à l’intention de 35 jeunes entrepreneurs des départements de Podor et Saint-Louis, dont 15 femmes. Cette formation a bénéficié de l’appui de Feed The Future Sénégal projet d’appui aux réformes et aux politiques agricoles, (</w:t>
      </w:r>
      <w:hyperlink r:id="rId7">
        <w:r w:rsidDel="00000000" w:rsidR="00000000" w:rsidRPr="00000000">
          <w:rPr>
            <w:rFonts w:ascii="Source Sans Pro" w:cs="Source Sans Pro" w:eastAsia="Source Sans Pro" w:hAnsi="Source Sans Pro"/>
            <w:color w:val="52bdec"/>
            <w:sz w:val="25"/>
            <w:szCs w:val="25"/>
            <w:rtl w:val="0"/>
          </w:rPr>
          <w:t xml:space="preserve">PSS/USAID</w:t>
        </w:r>
      </w:hyperlink>
      <w:r w:rsidDel="00000000" w:rsidR="00000000" w:rsidRPr="00000000">
        <w:rPr>
          <w:rFonts w:ascii="Source Sans Pro" w:cs="Source Sans Pro" w:eastAsia="Source Sans Pro" w:hAnsi="Source Sans Pro"/>
          <w:color w:val="a08e15"/>
          <w:sz w:val="25"/>
          <w:szCs w:val="25"/>
          <w:rtl w:val="0"/>
        </w:rPr>
        <w:t xml:space="preserve">). Elle vise à renforcer les capacités de jeunes entrepreneurs pour la maîtrise d’outils TIC de management des entreprises afin de pouvoir bénéficier du dividende numérique, dans la valorisation de leurs projets et initiatives.</w:t>
      </w:r>
    </w:p>
    <w:p w:rsidR="00000000" w:rsidDel="00000000" w:rsidP="00000000" w:rsidRDefault="00000000" w:rsidRPr="00000000" w14:paraId="00000004">
      <w:pPr>
        <w:shd w:fill="ffffff" w:val="clear"/>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Pr>
        <w:drawing>
          <wp:inline distB="0" distT="0" distL="0" distR="0">
            <wp:extent cx="5756910" cy="1873250"/>
            <wp:effectExtent b="0" l="0" r="0" t="0"/>
            <wp:docPr id="1" name="image4.jpg"/>
            <a:graphic>
              <a:graphicData uri="http://schemas.openxmlformats.org/drawingml/2006/picture">
                <pic:pic>
                  <pic:nvPicPr>
                    <pic:cNvPr id="0" name="image4.jpg"/>
                    <pic:cNvPicPr preferRelativeResize="0"/>
                  </pic:nvPicPr>
                  <pic:blipFill>
                    <a:blip r:embed="rId8"/>
                    <a:srcRect b="0" l="0" r="0" t="0"/>
                    <a:stretch>
                      <a:fillRect/>
                    </a:stretch>
                  </pic:blipFill>
                  <pic:spPr>
                    <a:xfrm>
                      <a:off x="0" y="0"/>
                      <a:ext cx="5756910" cy="1873250"/>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Le marketing digital est aujourd’hui un levier indispensable pour la compétitivité des organisations et le développement d’opportunités d’affaires au-delà de leur zone géographique d’implantation. Développer une stratégie de marketing digital nécessite des compétences clés que la présente session propose à travers huit modules.</w:t>
      </w:r>
    </w:p>
    <w:p w:rsidR="00000000" w:rsidDel="00000000" w:rsidP="00000000" w:rsidRDefault="00000000" w:rsidRPr="00000000" w14:paraId="00000006">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La session a permis à ces jeunes entrepreneurs, porteurs de projets, mais également des étudiants en communication digitale, d’avoir une meilleure compréhension des concepts clés du marketing digital, y compris les avantages et les limites, mais aussi les différentes options de présence sur le web et son utilisation pour le développement de ses activités. Les participants regroupés en neuf (9) groupes en fonction des centres d’intérêt (transformation, commerce en ligne, pisciculture, gestion de l’eau, agence de communication, semences et intrants, agro-alimentaire etc.) se sont exercés dans la réalisation de sites web, avec un outil CMS dédié et accessible. Forts de cette expérience, certains jeunes ont démarré la réalisation de leur propre site. D’autres ont créé des logos pour leurs projets et entreprises. Ils ont également travaillé sur l’utilisation des différentes plateformes de médias sociaux pour la promotion et la génération de prospects.</w:t>
      </w:r>
    </w:p>
    <w:p w:rsidR="00000000" w:rsidDel="00000000" w:rsidP="00000000" w:rsidRDefault="00000000" w:rsidRPr="00000000" w14:paraId="00000007">
      <w:pPr>
        <w:shd w:fill="ffffff" w:val="clear"/>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A l’issue de la formation, des attestations ont été remises aux 35 jeunes. Une cérémonie a été organisée pour l’occasion, le jeudi 8 septembre. Elle a vu la participation des partenaires de l’IPAR et </w:t>
      </w:r>
      <w:hyperlink r:id="rId9">
        <w:r w:rsidDel="00000000" w:rsidR="00000000" w:rsidRPr="00000000">
          <w:rPr>
            <w:rFonts w:ascii="Source Sans Pro" w:cs="Source Sans Pro" w:eastAsia="Source Sans Pro" w:hAnsi="Source Sans Pro"/>
            <w:color w:val="52bdec"/>
            <w:rtl w:val="0"/>
          </w:rPr>
          <w:t xml:space="preserve">CEA-MITIC</w:t>
        </w:r>
      </w:hyperlink>
      <w:r w:rsidDel="00000000" w:rsidR="00000000" w:rsidRPr="00000000">
        <w:rPr>
          <w:rFonts w:ascii="Source Sans Pro" w:cs="Source Sans Pro" w:eastAsia="Source Sans Pro" w:hAnsi="Source Sans Pro"/>
          <w:color w:val="222222"/>
          <w:rtl w:val="0"/>
        </w:rPr>
        <w:t xml:space="preserve">, notamment l’</w:t>
      </w:r>
      <w:hyperlink r:id="rId10">
        <w:r w:rsidDel="00000000" w:rsidR="00000000" w:rsidRPr="00000000">
          <w:rPr>
            <w:rFonts w:ascii="Source Sans Pro" w:cs="Source Sans Pro" w:eastAsia="Source Sans Pro" w:hAnsi="Source Sans Pro"/>
            <w:color w:val="52bdec"/>
            <w:rtl w:val="0"/>
          </w:rPr>
          <w:t xml:space="preserve">USAID</w:t>
        </w:r>
      </w:hyperlink>
      <w:r w:rsidDel="00000000" w:rsidR="00000000" w:rsidRPr="00000000">
        <w:rPr>
          <w:rFonts w:ascii="Source Sans Pro" w:cs="Source Sans Pro" w:eastAsia="Source Sans Pro" w:hAnsi="Source Sans Pro"/>
          <w:color w:val="222222"/>
          <w:rtl w:val="0"/>
        </w:rPr>
        <w:t xml:space="preserve">, le </w:t>
      </w:r>
      <w:hyperlink r:id="rId11">
        <w:r w:rsidDel="00000000" w:rsidR="00000000" w:rsidRPr="00000000">
          <w:rPr>
            <w:rFonts w:ascii="Source Sans Pro" w:cs="Source Sans Pro" w:eastAsia="Source Sans Pro" w:hAnsi="Source Sans Pro"/>
            <w:color w:val="52bdec"/>
            <w:rtl w:val="0"/>
          </w:rPr>
          <w:t xml:space="preserve">conseil départemental</w:t>
        </w:r>
      </w:hyperlink>
      <w:r w:rsidDel="00000000" w:rsidR="00000000" w:rsidRPr="00000000">
        <w:rPr>
          <w:rFonts w:ascii="Source Sans Pro" w:cs="Source Sans Pro" w:eastAsia="Source Sans Pro" w:hAnsi="Source Sans Pro"/>
          <w:color w:val="222222"/>
          <w:rtl w:val="0"/>
        </w:rPr>
        <w:t xml:space="preserve"> et </w:t>
      </w:r>
      <w:hyperlink r:id="rId12">
        <w:r w:rsidDel="00000000" w:rsidR="00000000" w:rsidRPr="00000000">
          <w:rPr>
            <w:rFonts w:ascii="Source Sans Pro" w:cs="Source Sans Pro" w:eastAsia="Source Sans Pro" w:hAnsi="Source Sans Pro"/>
            <w:color w:val="52bdec"/>
            <w:rtl w:val="0"/>
          </w:rPr>
          <w:t xml:space="preserve">3FPT</w:t>
        </w:r>
      </w:hyperlink>
      <w:r w:rsidDel="00000000" w:rsidR="00000000" w:rsidRPr="00000000">
        <w:rPr>
          <w:rFonts w:ascii="Source Sans Pro" w:cs="Source Sans Pro" w:eastAsia="Source Sans Pro" w:hAnsi="Source Sans Pro"/>
          <w:color w:val="222222"/>
          <w:rtl w:val="0"/>
        </w:rPr>
        <w:t xml:space="preserve">.</w:t>
      </w:r>
    </w:p>
    <w:p w:rsidR="00000000" w:rsidDel="00000000" w:rsidP="00000000" w:rsidRDefault="00000000" w:rsidRPr="00000000" w14:paraId="00000008">
      <w:pPr>
        <w:shd w:fill="ffffff" w:val="clear"/>
        <w:rPr>
          <w:rFonts w:ascii="Source Sans Pro" w:cs="Source Sans Pro" w:eastAsia="Source Sans Pro" w:hAnsi="Source Sans Pro"/>
          <w:color w:val="222222"/>
        </w:rPr>
      </w:pPr>
      <w:r w:rsidDel="00000000" w:rsidR="00000000" w:rsidRPr="00000000">
        <w:rPr>
          <w:rFonts w:ascii="inherit" w:cs="inherit" w:eastAsia="inherit" w:hAnsi="inherit"/>
          <w:b w:val="1"/>
          <w:color w:val="222222"/>
          <w:rtl w:val="0"/>
        </w:rPr>
        <w:t xml:space="preserve">Seydina Iliasse Sidibé, étudiant à l’UGB</w:t>
      </w:r>
      <w:r w:rsidDel="00000000" w:rsidR="00000000" w:rsidRPr="00000000">
        <w:rPr>
          <w:rFonts w:ascii="Source Sans Pro" w:cs="Source Sans Pro" w:eastAsia="Source Sans Pro" w:hAnsi="Source Sans Pro"/>
          <w:color w:val="222222"/>
          <w:rtl w:val="0"/>
        </w:rPr>
        <w:br w:type="textWrapping"/>
        <w:t xml:space="preserve">« </w:t>
      </w:r>
      <w:r w:rsidDel="00000000" w:rsidR="00000000" w:rsidRPr="00000000">
        <w:rPr>
          <w:rFonts w:ascii="inherit" w:cs="inherit" w:eastAsia="inherit" w:hAnsi="inherit"/>
          <w:i w:val="1"/>
          <w:color w:val="222222"/>
          <w:rtl w:val="0"/>
        </w:rPr>
        <w:t xml:space="preserve">Cette formation a été extrêmement bénéfique. Elle nous a permis, en un temps record, d’être mieux outillés pour pouvoir mieux partager sur nos initiatives et présenter nos produits, en utilisant les technologies digitales. Le marketing digital est, aujourd’hui, indispensable pour notre visibilité et la promotion de nos produits. Nous remercions IPAR ainsi que tous ses partenaires et les formateurs pour cette belle initiative qui va beaucoup impacter nos activités</w:t>
      </w:r>
      <w:r w:rsidDel="00000000" w:rsidR="00000000" w:rsidRPr="00000000">
        <w:rPr>
          <w:rFonts w:ascii="Source Sans Pro" w:cs="Source Sans Pro" w:eastAsia="Source Sans Pro" w:hAnsi="Source Sans Pro"/>
          <w:color w:val="222222"/>
          <w:rtl w:val="0"/>
        </w:rPr>
        <w:t xml:space="preserve"> » .</w:t>
      </w:r>
    </w:p>
    <w:p w:rsidR="00000000" w:rsidDel="00000000" w:rsidP="00000000" w:rsidRDefault="00000000" w:rsidRPr="00000000" w14:paraId="00000009">
      <w:pPr>
        <w:shd w:fill="ffffff" w:val="clear"/>
        <w:rPr>
          <w:rFonts w:ascii="Source Sans Pro" w:cs="Source Sans Pro" w:eastAsia="Source Sans Pro" w:hAnsi="Source Sans Pro"/>
          <w:color w:val="222222"/>
        </w:rPr>
      </w:pPr>
      <w:r w:rsidDel="00000000" w:rsidR="00000000" w:rsidRPr="00000000">
        <w:rPr>
          <w:rFonts w:ascii="inherit" w:cs="inherit" w:eastAsia="inherit" w:hAnsi="inherit"/>
          <w:b w:val="1"/>
          <w:color w:val="222222"/>
          <w:rtl w:val="0"/>
        </w:rPr>
        <w:t xml:space="preserve">Diagne Marie DIAW</w:t>
      </w:r>
      <w:r w:rsidDel="00000000" w:rsidR="00000000" w:rsidRPr="00000000">
        <w:rPr>
          <w:rFonts w:ascii="Source Sans Pro" w:cs="Source Sans Pro" w:eastAsia="Source Sans Pro" w:hAnsi="Source Sans Pro"/>
          <w:color w:val="222222"/>
          <w:rtl w:val="0"/>
        </w:rPr>
        <w:t xml:space="preserve"> : </w:t>
      </w:r>
      <w:r w:rsidDel="00000000" w:rsidR="00000000" w:rsidRPr="00000000">
        <w:rPr>
          <w:rFonts w:ascii="inherit" w:cs="inherit" w:eastAsia="inherit" w:hAnsi="inherit"/>
          <w:i w:val="1"/>
          <w:color w:val="222222"/>
          <w:rtl w:val="0"/>
        </w:rPr>
        <w:t xml:space="preserve">Participer à cette formation m’a permis de créer, au bout de la session, un site Web pour ma propre entreprise. Ce qui va m’aider à lui donner de la visibilité ainsi qu’à mes activités de prestation de service et de consulting dans différents domaines, dont, le suivi-évaluation de projet, l’analyse genre, le management des entreprises..."</w:t>
      </w:r>
      <w:r w:rsidDel="00000000" w:rsidR="00000000" w:rsidRPr="00000000">
        <w:rPr>
          <w:rtl w:val="0"/>
        </w:rPr>
      </w:r>
    </w:p>
    <w:p w:rsidR="00000000" w:rsidDel="00000000" w:rsidP="00000000" w:rsidRDefault="00000000" w:rsidRPr="00000000" w14:paraId="0000000A">
      <w:pPr>
        <w:shd w:fill="ffffff" w:val="clear"/>
        <w:spacing w:after="120" w:lineRule="auto"/>
        <w:rPr>
          <w:rFonts w:ascii="inherit" w:cs="inherit" w:eastAsia="inherit" w:hAnsi="inherit"/>
          <w:b w:val="1"/>
          <w:color w:val="999999"/>
          <w:sz w:val="26"/>
          <w:szCs w:val="26"/>
        </w:rPr>
      </w:pPr>
      <w:r w:rsidDel="00000000" w:rsidR="00000000" w:rsidRPr="00000000">
        <w:rPr>
          <w:rFonts w:ascii="inherit" w:cs="inherit" w:eastAsia="inherit" w:hAnsi="inherit"/>
          <w:b w:val="1"/>
          <w:color w:val="999999"/>
          <w:sz w:val="26"/>
          <w:szCs w:val="26"/>
          <w:rtl w:val="0"/>
        </w:rPr>
        <w:t xml:space="preserve">Galerie photos</w:t>
      </w:r>
    </w:p>
    <w:p w:rsidR="00000000" w:rsidDel="00000000" w:rsidP="00000000" w:rsidRDefault="00000000" w:rsidRPr="00000000" w14:paraId="0000000B">
      <w:pPr>
        <w:shd w:fill="ffffff" w:val="clear"/>
        <w:rPr>
          <w:rFonts w:ascii="Source Sans Pro" w:cs="Source Sans Pro" w:eastAsia="Source Sans Pro" w:hAnsi="Source Sans Pro"/>
          <w:color w:val="52bdec"/>
        </w:rPr>
      </w:pPr>
      <w:r w:rsidDel="00000000" w:rsidR="00000000" w:rsidRPr="00000000">
        <w:fldChar w:fldCharType="begin"/>
        <w:instrText xml:space="preserve"> HYPERLINK "https://www.ipar.sn/IMG/jpg/formation_en_marketing_digital_-_ipar_cea_mitic_a_ndioum_-3.jpg" </w:instrText>
        <w:fldChar w:fldCharType="separate"/>
      </w:r>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3" name="image8.jpg"/>
            <a:graphic>
              <a:graphicData uri="http://schemas.openxmlformats.org/drawingml/2006/picture">
                <pic:pic>
                  <pic:nvPicPr>
                    <pic:cNvPr id="0" name="image8.jpg"/>
                    <pic:cNvPicPr preferRelativeResize="0"/>
                  </pic:nvPicPr>
                  <pic:blipFill>
                    <a:blip r:embed="rId13"/>
                    <a:srcRect b="0" l="0" r="0" t="0"/>
                    <a:stretch>
                      <a:fillRect/>
                    </a:stretch>
                  </pic:blipFill>
                  <pic:spPr>
                    <a:xfrm>
                      <a:off x="0" y="0"/>
                      <a:ext cx="5756910" cy="3825240"/>
                    </a:xfrm>
                    <a:prstGeom prst="rect"/>
                    <a:ln/>
                  </pic:spPr>
                </pic:pic>
              </a:graphicData>
            </a:graphic>
          </wp:inline>
        </w:drawing>
      </w:r>
      <w:r w:rsidDel="00000000" w:rsidR="00000000" w:rsidRPr="00000000">
        <w:rPr>
          <w:rtl w:val="0"/>
        </w:rPr>
      </w:r>
    </w:p>
    <w:p w:rsidR="00000000" w:rsidDel="00000000" w:rsidP="00000000" w:rsidRDefault="00000000" w:rsidRPr="00000000" w14:paraId="0000000C">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0D">
      <w:pPr>
        <w:shd w:fill="ffffff" w:val="clear"/>
        <w:rPr>
          <w:rFonts w:ascii="Times New Roman" w:cs="Times New Roman" w:eastAsia="Times New Roman" w:hAnsi="Times New Roman"/>
          <w:color w:val="52bdec"/>
        </w:rPr>
      </w:pPr>
      <w:hyperlink r:id="rId14">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2" name="image2.jpg"/>
              <a:graphic>
                <a:graphicData uri="http://schemas.openxmlformats.org/drawingml/2006/picture">
                  <pic:pic>
                    <pic:nvPicPr>
                      <pic:cNvPr id="0" name="image2.jpg"/>
                      <pic:cNvPicPr preferRelativeResize="0"/>
                    </pic:nvPicPr>
                    <pic:blipFill>
                      <a:blip r:embed="rId15"/>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"https://www.ipar.sn/IMG/jpg/formation_en_marketing_digital_-_ipar_cea-mitic-ndioum_17_.jpg" </w:instrText>
        <w:fldChar w:fldCharType="separate"/>
      </w:r>
      <w:r w:rsidDel="00000000" w:rsidR="00000000" w:rsidRPr="00000000">
        <w:rPr>
          <w:rtl w:val="0"/>
        </w:rPr>
      </w:r>
    </w:p>
    <w:p w:rsidR="00000000" w:rsidDel="00000000" w:rsidP="00000000" w:rsidRDefault="00000000" w:rsidRPr="00000000" w14:paraId="0000000E">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0F">
      <w:pPr>
        <w:shd w:fill="ffffff" w:val="clear"/>
        <w:rPr>
          <w:rFonts w:ascii="Times New Roman" w:cs="Times New Roman" w:eastAsia="Times New Roman" w:hAnsi="Times New Roman"/>
          <w:color w:val="52bdec"/>
        </w:rPr>
      </w:pPr>
      <w:hyperlink r:id="rId16">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5" name="image1.jpg"/>
              <a:graphic>
                <a:graphicData uri="http://schemas.openxmlformats.org/drawingml/2006/picture">
                  <pic:pic>
                    <pic:nvPicPr>
                      <pic:cNvPr id="0" name="image1.jpg"/>
                      <pic:cNvPicPr preferRelativeResize="0"/>
                    </pic:nvPicPr>
                    <pic:blipFill>
                      <a:blip r:embed="rId17"/>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"https://www.ipar.sn/IMG/jpg/formation_en_marketing_digital_a_ndioum_2_.jpg" </w:instrText>
        <w:fldChar w:fldCharType="separate"/>
      </w:r>
      <w:r w:rsidDel="00000000" w:rsidR="00000000" w:rsidRPr="00000000">
        <w:rPr>
          <w:rtl w:val="0"/>
        </w:rPr>
      </w:r>
    </w:p>
    <w:p w:rsidR="00000000" w:rsidDel="00000000" w:rsidP="00000000" w:rsidRDefault="00000000" w:rsidRPr="00000000" w14:paraId="00000010">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1">
      <w:pPr>
        <w:shd w:fill="ffffff" w:val="clear"/>
        <w:rPr>
          <w:rFonts w:ascii="Times New Roman" w:cs="Times New Roman" w:eastAsia="Times New Roman" w:hAnsi="Times New Roman"/>
          <w:color w:val="52bdec"/>
        </w:rPr>
      </w:pPr>
      <w:hyperlink r:id="rId18">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4" name="image11.jpg"/>
              <a:graphic>
                <a:graphicData uri="http://schemas.openxmlformats.org/drawingml/2006/picture">
                  <pic:pic>
                    <pic:nvPicPr>
                      <pic:cNvPr id="0" name="image11.jpg"/>
                      <pic:cNvPicPr preferRelativeResize="0"/>
                    </pic:nvPicPr>
                    <pic:blipFill>
                      <a:blip r:embed="rId19"/>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"https://www.ipar.sn/IMG/jpg/formation_en_marketing_digital_-_ipar_cea-mitic-ndioum_4_.jpg" </w:instrText>
        <w:fldChar w:fldCharType="separate"/>
      </w:r>
      <w:r w:rsidDel="00000000" w:rsidR="00000000" w:rsidRPr="00000000">
        <w:rPr>
          <w:rtl w:val="0"/>
        </w:rPr>
      </w:r>
    </w:p>
    <w:p w:rsidR="00000000" w:rsidDel="00000000" w:rsidP="00000000" w:rsidRDefault="00000000" w:rsidRPr="00000000" w14:paraId="00000012">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3">
      <w:pPr>
        <w:shd w:fill="ffffff" w:val="clear"/>
        <w:rPr>
          <w:rFonts w:ascii="Times New Roman" w:cs="Times New Roman" w:eastAsia="Times New Roman" w:hAnsi="Times New Roman"/>
          <w:color w:val="52bdec"/>
        </w:rPr>
      </w:pPr>
      <w:hyperlink r:id="rId20">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7" name="image9.jpg"/>
              <a:graphic>
                <a:graphicData uri="http://schemas.openxmlformats.org/drawingml/2006/picture">
                  <pic:pic>
                    <pic:nvPicPr>
                      <pic:cNvPr id="0" name="image9.jpg"/>
                      <pic:cNvPicPr preferRelativeResize="0"/>
                    </pic:nvPicPr>
                    <pic:blipFill>
                      <a:blip r:embed="rId21"/>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"https://www.ipar.sn/IMG/jpg/formation_en_marketing_digital_-_ipar_cea-mitic-ndioum_10_.jpg" </w:instrText>
        <w:fldChar w:fldCharType="separate"/>
      </w:r>
      <w:r w:rsidDel="00000000" w:rsidR="00000000" w:rsidRPr="00000000">
        <w:rPr>
          <w:rtl w:val="0"/>
        </w:rPr>
      </w:r>
    </w:p>
    <w:p w:rsidR="00000000" w:rsidDel="00000000" w:rsidP="00000000" w:rsidRDefault="00000000" w:rsidRPr="00000000" w14:paraId="00000014">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5">
      <w:pPr>
        <w:shd w:fill="ffffff" w:val="clear"/>
        <w:rPr>
          <w:rFonts w:ascii="Times New Roman" w:cs="Times New Roman" w:eastAsia="Times New Roman" w:hAnsi="Times New Roman"/>
          <w:color w:val="52bdec"/>
        </w:rPr>
      </w:pPr>
      <w:hyperlink r:id="rId22">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6" name="image6.jpg"/>
              <a:graphic>
                <a:graphicData uri="http://schemas.openxmlformats.org/drawingml/2006/picture">
                  <pic:pic>
                    <pic:nvPicPr>
                      <pic:cNvPr id="0" name="image6.jpg"/>
                      <pic:cNvPicPr preferRelativeResize="0"/>
                    </pic:nvPicPr>
                    <pic:blipFill>
                      <a:blip r:embed="rId23"/>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"https://www.ipar.sn/IMG/jpg/formation_en_marketing_digital_-_ipar_cea-mitic-ndioum_1_.jpg" </w:instrText>
        <w:fldChar w:fldCharType="separate"/>
      </w:r>
      <w:r w:rsidDel="00000000" w:rsidR="00000000" w:rsidRPr="00000000">
        <w:rPr>
          <w:rtl w:val="0"/>
        </w:rPr>
      </w:r>
    </w:p>
    <w:p w:rsidR="00000000" w:rsidDel="00000000" w:rsidP="00000000" w:rsidRDefault="00000000" w:rsidRPr="00000000" w14:paraId="00000016">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7">
      <w:pPr>
        <w:shd w:fill="ffffff" w:val="clear"/>
        <w:rPr>
          <w:rFonts w:ascii="Times New Roman" w:cs="Times New Roman" w:eastAsia="Times New Roman" w:hAnsi="Times New Roman"/>
          <w:color w:val="52bdec"/>
        </w:rPr>
      </w:pPr>
      <w:hyperlink r:id="rId24">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10" name="image12.jpg"/>
              <a:graphic>
                <a:graphicData uri="http://schemas.openxmlformats.org/drawingml/2006/picture">
                  <pic:pic>
                    <pic:nvPicPr>
                      <pic:cNvPr id="0" name="image12.jpg"/>
                      <pic:cNvPicPr preferRelativeResize="0"/>
                    </pic:nvPicPr>
                    <pic:blipFill>
                      <a:blip r:embed="rId25"/>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"https://www.ipar.sn/IMG/jpg/image00011.jpg" </w:instrText>
        <w:fldChar w:fldCharType="separate"/>
      </w:r>
      <w:r w:rsidDel="00000000" w:rsidR="00000000" w:rsidRPr="00000000">
        <w:rPr>
          <w:rtl w:val="0"/>
        </w:rPr>
      </w:r>
    </w:p>
    <w:p w:rsidR="00000000" w:rsidDel="00000000" w:rsidP="00000000" w:rsidRDefault="00000000" w:rsidRPr="00000000" w14:paraId="00000018">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9">
      <w:pPr>
        <w:shd w:fill="ffffff" w:val="clear"/>
        <w:rPr>
          <w:rFonts w:ascii="Times New Roman" w:cs="Times New Roman" w:eastAsia="Times New Roman" w:hAnsi="Times New Roman"/>
          <w:color w:val="52bdec"/>
        </w:rPr>
      </w:pPr>
      <w:hyperlink r:id="rId26">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8" name="image7.jpg"/>
              <a:graphic>
                <a:graphicData uri="http://schemas.openxmlformats.org/drawingml/2006/picture">
                  <pic:pic>
                    <pic:nvPicPr>
                      <pic:cNvPr id="0" name="image7.jpg"/>
                      <pic:cNvPicPr preferRelativeResize="0"/>
                    </pic:nvPicPr>
                    <pic:blipFill>
                      <a:blip r:embed="rId27"/>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"https://www.ipar.sn/IMG/jpg/formation_en_marketing_digital_-_ipar_cea-mitic-ndioum.jpg" </w:instrText>
        <w:fldChar w:fldCharType="separate"/>
      </w:r>
      <w:r w:rsidDel="00000000" w:rsidR="00000000" w:rsidRPr="00000000">
        <w:rPr>
          <w:rtl w:val="0"/>
        </w:rPr>
      </w:r>
    </w:p>
    <w:p w:rsidR="00000000" w:rsidDel="00000000" w:rsidP="00000000" w:rsidRDefault="00000000" w:rsidRPr="00000000" w14:paraId="0000001A">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B">
      <w:pPr>
        <w:shd w:fill="ffffff" w:val="clear"/>
        <w:rPr>
          <w:rFonts w:ascii="Times New Roman" w:cs="Times New Roman" w:eastAsia="Times New Roman" w:hAnsi="Times New Roman"/>
          <w:color w:val="52bdec"/>
        </w:rPr>
      </w:pPr>
      <w:hyperlink r:id="rId28">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14" name="image15.jpg"/>
              <a:graphic>
                <a:graphicData uri="http://schemas.openxmlformats.org/drawingml/2006/picture">
                  <pic:pic>
                    <pic:nvPicPr>
                      <pic:cNvPr id="0" name="image15.jpg"/>
                      <pic:cNvPicPr preferRelativeResize="0"/>
                    </pic:nvPicPr>
                    <pic:blipFill>
                      <a:blip r:embed="rId29"/>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"https://www.ipar.sn/IMG/jpg/formation_en_marketing_digital_-_ipar_cea-mitic-ndioum_11_.jpg" </w:instrText>
        <w:fldChar w:fldCharType="separate"/>
      </w:r>
      <w:r w:rsidDel="00000000" w:rsidR="00000000" w:rsidRPr="00000000">
        <w:rPr>
          <w:rtl w:val="0"/>
        </w:rPr>
      </w:r>
    </w:p>
    <w:p w:rsidR="00000000" w:rsidDel="00000000" w:rsidP="00000000" w:rsidRDefault="00000000" w:rsidRPr="00000000" w14:paraId="0000001C">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D">
      <w:pPr>
        <w:shd w:fill="ffffff" w:val="clear"/>
        <w:rPr>
          <w:rFonts w:ascii="Times New Roman" w:cs="Times New Roman" w:eastAsia="Times New Roman" w:hAnsi="Times New Roman"/>
          <w:color w:val="52bdec"/>
        </w:rPr>
      </w:pPr>
      <w:hyperlink r:id="rId30">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11" name="image17.jpg"/>
              <a:graphic>
                <a:graphicData uri="http://schemas.openxmlformats.org/drawingml/2006/picture">
                  <pic:pic>
                    <pic:nvPicPr>
                      <pic:cNvPr id="0" name="image17.jpg"/>
                      <pic:cNvPicPr preferRelativeResize="0"/>
                    </pic:nvPicPr>
                    <pic:blipFill>
                      <a:blip r:embed="rId31"/>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"https://www.ipar.sn/IMG/jpg/formation_en_marketing_digital_-_ipar_cea-mitic-ndioum_12_.jpg" </w:instrText>
        <w:fldChar w:fldCharType="separate"/>
      </w:r>
      <w:r w:rsidDel="00000000" w:rsidR="00000000" w:rsidRPr="00000000">
        <w:rPr>
          <w:rtl w:val="0"/>
        </w:rPr>
      </w:r>
    </w:p>
    <w:p w:rsidR="00000000" w:rsidDel="00000000" w:rsidP="00000000" w:rsidRDefault="00000000" w:rsidRPr="00000000" w14:paraId="0000001E">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F">
      <w:pPr>
        <w:shd w:fill="ffffff" w:val="clear"/>
        <w:rPr>
          <w:rFonts w:ascii="Times New Roman" w:cs="Times New Roman" w:eastAsia="Times New Roman" w:hAnsi="Times New Roman"/>
          <w:color w:val="52bdec"/>
        </w:rPr>
      </w:pPr>
      <w:hyperlink r:id="rId32">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13" name="image5.jpg"/>
              <a:graphic>
                <a:graphicData uri="http://schemas.openxmlformats.org/drawingml/2006/picture">
                  <pic:pic>
                    <pic:nvPicPr>
                      <pic:cNvPr id="0" name="image5.jpg"/>
                      <pic:cNvPicPr preferRelativeResize="0"/>
                    </pic:nvPicPr>
                    <pic:blipFill>
                      <a:blip r:embed="rId33"/>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"https://www.ipar.sn/IMG/jpg/formation_en_marketing_digital_-_ipar_cea-mitic-ndioum_3_.jpg" </w:instrText>
        <w:fldChar w:fldCharType="separate"/>
      </w:r>
      <w:r w:rsidDel="00000000" w:rsidR="00000000" w:rsidRPr="00000000">
        <w:rPr>
          <w:rtl w:val="0"/>
        </w:rPr>
      </w:r>
    </w:p>
    <w:p w:rsidR="00000000" w:rsidDel="00000000" w:rsidP="00000000" w:rsidRDefault="00000000" w:rsidRPr="00000000" w14:paraId="00000020">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21">
      <w:pPr>
        <w:shd w:fill="ffffff" w:val="clear"/>
        <w:rPr>
          <w:rFonts w:ascii="Times New Roman" w:cs="Times New Roman" w:eastAsia="Times New Roman" w:hAnsi="Times New Roman"/>
          <w:color w:val="52bdec"/>
        </w:rPr>
      </w:pPr>
      <w:hyperlink r:id="rId34">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15" name="image7.jpg"/>
              <a:graphic>
                <a:graphicData uri="http://schemas.openxmlformats.org/drawingml/2006/picture">
                  <pic:pic>
                    <pic:nvPicPr>
                      <pic:cNvPr id="0" name="image7.jpg"/>
                      <pic:cNvPicPr preferRelativeResize="0"/>
                    </pic:nvPicPr>
                    <pic:blipFill>
                      <a:blip r:embed="rId27"/>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"https://www.ipar.sn/IMG/jpg/formation_en_marketing_digital_-_ipar_cea-mitic-ndioum-2.jpg" </w:instrText>
        <w:fldChar w:fldCharType="separate"/>
      </w:r>
      <w:r w:rsidDel="00000000" w:rsidR="00000000" w:rsidRPr="00000000">
        <w:rPr>
          <w:rtl w:val="0"/>
        </w:rPr>
      </w:r>
    </w:p>
    <w:p w:rsidR="00000000" w:rsidDel="00000000" w:rsidP="00000000" w:rsidRDefault="00000000" w:rsidRPr="00000000" w14:paraId="00000022">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23">
      <w:pPr>
        <w:shd w:fill="ffffff" w:val="clear"/>
        <w:rPr>
          <w:rFonts w:ascii="Times New Roman" w:cs="Times New Roman" w:eastAsia="Times New Roman" w:hAnsi="Times New Roman"/>
          <w:color w:val="52bdec"/>
        </w:rPr>
      </w:pPr>
      <w:hyperlink r:id="rId35">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16" name="image16.jpg"/>
              <a:graphic>
                <a:graphicData uri="http://schemas.openxmlformats.org/drawingml/2006/picture">
                  <pic:pic>
                    <pic:nvPicPr>
                      <pic:cNvPr id="0" name="image16.jpg"/>
                      <pic:cNvPicPr preferRelativeResize="0"/>
                    </pic:nvPicPr>
                    <pic:blipFill>
                      <a:blip r:embed="rId36"/>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"https://www.ipar.sn/IMG/jpg/formation_en_marketing_digital_-_ipar_cea-mitic-ndioum_1_-2.jpg" </w:instrText>
        <w:fldChar w:fldCharType="separate"/>
      </w:r>
      <w:r w:rsidDel="00000000" w:rsidR="00000000" w:rsidRPr="00000000">
        <w:rPr>
          <w:rtl w:val="0"/>
        </w:rPr>
      </w:r>
    </w:p>
    <w:p w:rsidR="00000000" w:rsidDel="00000000" w:rsidP="00000000" w:rsidRDefault="00000000" w:rsidRPr="00000000" w14:paraId="00000024">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25">
      <w:pPr>
        <w:shd w:fill="ffffff" w:val="clear"/>
        <w:rPr>
          <w:rFonts w:ascii="Times New Roman" w:cs="Times New Roman" w:eastAsia="Times New Roman" w:hAnsi="Times New Roman"/>
          <w:color w:val="52bdec"/>
        </w:rPr>
      </w:pPr>
      <w:hyperlink r:id="rId37">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17" name="image3.png"/>
              <a:graphic>
                <a:graphicData uri="http://schemas.openxmlformats.org/drawingml/2006/picture">
                  <pic:pic>
                    <pic:nvPicPr>
                      <pic:cNvPr id="0" name="image3.png"/>
                      <pic:cNvPicPr preferRelativeResize="0"/>
                    </pic:nvPicPr>
                    <pic:blipFill>
                      <a:blip r:embed="rId38"/>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"https://www.ipar.sn/IMG/png/formation_en_marketing_digital_-_ipar_cea-mitic-ndioum_1_.png" </w:instrText>
        <w:fldChar w:fldCharType="separate"/>
      </w:r>
      <w:r w:rsidDel="00000000" w:rsidR="00000000" w:rsidRPr="00000000">
        <w:rPr>
          <w:rtl w:val="0"/>
        </w:rPr>
      </w:r>
    </w:p>
    <w:p w:rsidR="00000000" w:rsidDel="00000000" w:rsidP="00000000" w:rsidRDefault="00000000" w:rsidRPr="00000000" w14:paraId="00000026">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27">
      <w:pPr>
        <w:shd w:fill="ffffff" w:val="clear"/>
        <w:rPr>
          <w:rFonts w:ascii="Times New Roman" w:cs="Times New Roman" w:eastAsia="Times New Roman" w:hAnsi="Times New Roman"/>
          <w:color w:val="52bdec"/>
        </w:rPr>
      </w:pPr>
      <w:hyperlink r:id="rId39">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18" name="image11.jpg"/>
              <a:graphic>
                <a:graphicData uri="http://schemas.openxmlformats.org/drawingml/2006/picture">
                  <pic:pic>
                    <pic:nvPicPr>
                      <pic:cNvPr id="0" name="image11.jpg"/>
                      <pic:cNvPicPr preferRelativeResize="0"/>
                    </pic:nvPicPr>
                    <pic:blipFill>
                      <a:blip r:embed="rId19"/>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"https://www.ipar.sn/IMG/jpg/formation_en_marketing_digital_-_ipar_cea-mitic-ndioum_4_-2.jpg" </w:instrText>
        <w:fldChar w:fldCharType="separate"/>
      </w:r>
      <w:r w:rsidDel="00000000" w:rsidR="00000000" w:rsidRPr="00000000">
        <w:rPr>
          <w:rtl w:val="0"/>
        </w:rPr>
      </w:r>
    </w:p>
    <w:p w:rsidR="00000000" w:rsidDel="00000000" w:rsidP="00000000" w:rsidRDefault="00000000" w:rsidRPr="00000000" w14:paraId="00000028">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29">
      <w:pPr>
        <w:shd w:fill="ffffff" w:val="clear"/>
        <w:rPr>
          <w:rFonts w:ascii="Times New Roman" w:cs="Times New Roman" w:eastAsia="Times New Roman" w:hAnsi="Times New Roman"/>
          <w:color w:val="52bdec"/>
        </w:rPr>
      </w:pPr>
      <w:hyperlink r:id="rId40">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19" name="image10.jpg"/>
              <a:graphic>
                <a:graphicData uri="http://schemas.openxmlformats.org/drawingml/2006/picture">
                  <pic:pic>
                    <pic:nvPicPr>
                      <pic:cNvPr id="0" name="image10.jpg"/>
                      <pic:cNvPicPr preferRelativeResize="0"/>
                    </pic:nvPicPr>
                    <pic:blipFill>
                      <a:blip r:embed="rId41"/>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"https://www.ipar.sn/IMG/jpg/formation_en_marketing_digital_-_ipar_cea-mitic-ndioum_12_-2.jpg" </w:instrText>
        <w:fldChar w:fldCharType="separate"/>
      </w:r>
      <w:r w:rsidDel="00000000" w:rsidR="00000000" w:rsidRPr="00000000">
        <w:rPr>
          <w:rtl w:val="0"/>
        </w:rPr>
      </w:r>
    </w:p>
    <w:p w:rsidR="00000000" w:rsidDel="00000000" w:rsidP="00000000" w:rsidRDefault="00000000" w:rsidRPr="00000000" w14:paraId="0000002A">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2B">
      <w:pPr>
        <w:shd w:fill="ffffff" w:val="clear"/>
        <w:rPr>
          <w:rFonts w:ascii="Times New Roman" w:cs="Times New Roman" w:eastAsia="Times New Roman" w:hAnsi="Times New Roman"/>
          <w:color w:val="52bdec"/>
        </w:rPr>
      </w:pPr>
      <w:hyperlink r:id="rId42">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20" name="image13.jpg"/>
              <a:graphic>
                <a:graphicData uri="http://schemas.openxmlformats.org/drawingml/2006/picture">
                  <pic:pic>
                    <pic:nvPicPr>
                      <pic:cNvPr id="0" name="image13.jpg"/>
                      <pic:cNvPicPr preferRelativeResize="0"/>
                    </pic:nvPicPr>
                    <pic:blipFill>
                      <a:blip r:embed="rId43"/>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"https://www.ipar.sn/IMG/jpg/formation_en_marketing_digital_a_ndioum_5_.jpg" </w:instrText>
        <w:fldChar w:fldCharType="separate"/>
      </w:r>
      <w:r w:rsidDel="00000000" w:rsidR="00000000" w:rsidRPr="00000000">
        <w:rPr>
          <w:rtl w:val="0"/>
        </w:rPr>
      </w:r>
    </w:p>
    <w:p w:rsidR="00000000" w:rsidDel="00000000" w:rsidP="00000000" w:rsidRDefault="00000000" w:rsidRPr="00000000" w14:paraId="0000002C">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2D">
      <w:pPr>
        <w:shd w:fill="ffffff" w:val="clear"/>
        <w:rPr>
          <w:rFonts w:ascii="Times New Roman" w:cs="Times New Roman" w:eastAsia="Times New Roman" w:hAnsi="Times New Roman"/>
          <w:color w:val="52bdec"/>
        </w:rPr>
      </w:pPr>
      <w:hyperlink r:id="rId44">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21" name="image8.jpg"/>
              <a:graphic>
                <a:graphicData uri="http://schemas.openxmlformats.org/drawingml/2006/picture">
                  <pic:pic>
                    <pic:nvPicPr>
                      <pic:cNvPr id="0" name="image8.jpg"/>
                      <pic:cNvPicPr preferRelativeResize="0"/>
                    </pic:nvPicPr>
                    <pic:blipFill>
                      <a:blip r:embed="rId13"/>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"https://www.ipar.sn/IMG/jpg/formation_en_marketing_digital_-_ipar_cea_mitic_a_ndioum_-3.jpg" </w:instrText>
        <w:fldChar w:fldCharType="separate"/>
      </w:r>
      <w:r w:rsidDel="00000000" w:rsidR="00000000" w:rsidRPr="00000000">
        <w:rPr>
          <w:rtl w:val="0"/>
        </w:rPr>
      </w:r>
    </w:p>
    <w:p w:rsidR="00000000" w:rsidDel="00000000" w:rsidP="00000000" w:rsidRDefault="00000000" w:rsidRPr="00000000" w14:paraId="0000002E">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2F">
      <w:pPr>
        <w:shd w:fill="ffffff" w:val="clear"/>
        <w:rPr>
          <w:rFonts w:ascii="Times New Roman" w:cs="Times New Roman" w:eastAsia="Times New Roman" w:hAnsi="Times New Roman"/>
          <w:color w:val="52bdec"/>
        </w:rPr>
      </w:pPr>
      <w:hyperlink r:id="rId45">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22" name="image2.jpg"/>
              <a:graphic>
                <a:graphicData uri="http://schemas.openxmlformats.org/drawingml/2006/picture">
                  <pic:pic>
                    <pic:nvPicPr>
                      <pic:cNvPr id="0" name="image2.jpg"/>
                      <pic:cNvPicPr preferRelativeResize="0"/>
                    </pic:nvPicPr>
                    <pic:blipFill>
                      <a:blip r:embed="rId15"/>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"https://www.ipar.sn/IMG/jpg/formation_en_marketing_digital_-_ipar_cea-mitic-ndioum_17_.jpg" </w:instrText>
        <w:fldChar w:fldCharType="separate"/>
      </w:r>
      <w:r w:rsidDel="00000000" w:rsidR="00000000" w:rsidRPr="00000000">
        <w:rPr>
          <w:rtl w:val="0"/>
        </w:rPr>
      </w:r>
    </w:p>
    <w:p w:rsidR="00000000" w:rsidDel="00000000" w:rsidP="00000000" w:rsidRDefault="00000000" w:rsidRPr="00000000" w14:paraId="00000030">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31">
      <w:pPr>
        <w:shd w:fill="ffffff" w:val="clear"/>
        <w:jc w:val="center"/>
        <w:rPr>
          <w:rFonts w:ascii="Arial" w:cs="Arial" w:eastAsia="Arial" w:hAnsi="Arial"/>
          <w:b w:val="1"/>
          <w:color w:val="666666"/>
          <w:sz w:val="20"/>
          <w:szCs w:val="20"/>
        </w:rPr>
      </w:pPr>
      <w:hyperlink r:id="rId46">
        <w:r w:rsidDel="00000000" w:rsidR="00000000" w:rsidRPr="00000000">
          <w:rPr>
            <w:rFonts w:ascii="Arial" w:cs="Arial" w:eastAsia="Arial" w:hAnsi="Arial"/>
            <w:b w:val="1"/>
            <w:color w:val="52bdec"/>
            <w:sz w:val="20"/>
            <w:szCs w:val="20"/>
            <w:shd w:fill="cccccc" w:val="clear"/>
            <w:rtl w:val="0"/>
          </w:rPr>
          <w:t xml:space="preserve">1</w:t>
        </w:r>
      </w:hyperlink>
      <w:r w:rsidDel="00000000" w:rsidR="00000000" w:rsidRPr="00000000">
        <w:rPr>
          <w:rtl w:val="0"/>
        </w:rPr>
      </w:r>
    </w:p>
    <w:p w:rsidR="00000000" w:rsidDel="00000000" w:rsidP="00000000" w:rsidRDefault="00000000" w:rsidRPr="00000000" w14:paraId="00000032">
      <w:pPr>
        <w:shd w:fill="ffffff" w:val="clear"/>
        <w:jc w:val="center"/>
        <w:rPr>
          <w:rFonts w:ascii="Arial" w:cs="Arial" w:eastAsia="Arial" w:hAnsi="Arial"/>
          <w:b w:val="1"/>
          <w:color w:val="666666"/>
          <w:sz w:val="20"/>
          <w:szCs w:val="20"/>
        </w:rPr>
      </w:pPr>
      <w:hyperlink r:id="rId47">
        <w:r w:rsidDel="00000000" w:rsidR="00000000" w:rsidRPr="00000000">
          <w:rPr>
            <w:rFonts w:ascii="Arial" w:cs="Arial" w:eastAsia="Arial" w:hAnsi="Arial"/>
            <w:b w:val="1"/>
            <w:color w:val="52bdec"/>
            <w:sz w:val="20"/>
            <w:szCs w:val="20"/>
            <w:shd w:fill="cccccc" w:val="clear"/>
            <w:rtl w:val="0"/>
          </w:rPr>
          <w:t xml:space="preserve">2</w:t>
        </w:r>
      </w:hyperlink>
      <w:r w:rsidDel="00000000" w:rsidR="00000000" w:rsidRPr="00000000">
        <w:rPr>
          <w:rtl w:val="0"/>
        </w:rPr>
      </w:r>
    </w:p>
    <w:p w:rsidR="00000000" w:rsidDel="00000000" w:rsidP="00000000" w:rsidRDefault="00000000" w:rsidRPr="00000000" w14:paraId="00000033">
      <w:pPr>
        <w:shd w:fill="ffffff" w:val="clear"/>
        <w:jc w:val="center"/>
        <w:rPr>
          <w:rFonts w:ascii="Arial" w:cs="Arial" w:eastAsia="Arial" w:hAnsi="Arial"/>
          <w:b w:val="1"/>
          <w:color w:val="666666"/>
          <w:sz w:val="20"/>
          <w:szCs w:val="20"/>
        </w:rPr>
      </w:pPr>
      <w:hyperlink r:id="rId48">
        <w:r w:rsidDel="00000000" w:rsidR="00000000" w:rsidRPr="00000000">
          <w:rPr>
            <w:rFonts w:ascii="Arial" w:cs="Arial" w:eastAsia="Arial" w:hAnsi="Arial"/>
            <w:b w:val="1"/>
            <w:color w:val="52bdec"/>
            <w:sz w:val="20"/>
            <w:szCs w:val="20"/>
            <w:shd w:fill="cda01a" w:val="clear"/>
            <w:rtl w:val="0"/>
          </w:rPr>
          <w:t xml:space="preserve">3</w:t>
        </w:r>
      </w:hyperlink>
      <w:r w:rsidDel="00000000" w:rsidR="00000000" w:rsidRPr="00000000">
        <w:rPr>
          <w:rtl w:val="0"/>
        </w:rPr>
      </w:r>
    </w:p>
    <w:p w:rsidR="00000000" w:rsidDel="00000000" w:rsidP="00000000" w:rsidRDefault="00000000" w:rsidRPr="00000000" w14:paraId="00000034">
      <w:pPr>
        <w:shd w:fill="ffffff" w:val="clear"/>
        <w:jc w:val="center"/>
        <w:rPr>
          <w:rFonts w:ascii="Arial" w:cs="Arial" w:eastAsia="Arial" w:hAnsi="Arial"/>
          <w:b w:val="1"/>
          <w:color w:val="666666"/>
          <w:sz w:val="20"/>
          <w:szCs w:val="20"/>
        </w:rPr>
      </w:pPr>
      <w:hyperlink r:id="rId49">
        <w:r w:rsidDel="00000000" w:rsidR="00000000" w:rsidRPr="00000000">
          <w:rPr>
            <w:rFonts w:ascii="Arial" w:cs="Arial" w:eastAsia="Arial" w:hAnsi="Arial"/>
            <w:b w:val="1"/>
            <w:color w:val="52bdec"/>
            <w:sz w:val="20"/>
            <w:szCs w:val="20"/>
            <w:shd w:fill="cccccc" w:val="clear"/>
            <w:rtl w:val="0"/>
          </w:rPr>
          <w:t xml:space="preserve">4</w:t>
        </w:r>
      </w:hyperlink>
      <w:r w:rsidDel="00000000" w:rsidR="00000000" w:rsidRPr="00000000">
        <w:rPr>
          <w:rtl w:val="0"/>
        </w:rPr>
      </w:r>
    </w:p>
    <w:p w:rsidR="00000000" w:rsidDel="00000000" w:rsidP="00000000" w:rsidRDefault="00000000" w:rsidRPr="00000000" w14:paraId="00000035">
      <w:pPr>
        <w:shd w:fill="ffffff" w:val="clear"/>
        <w:jc w:val="center"/>
        <w:rPr>
          <w:rFonts w:ascii="Arial" w:cs="Arial" w:eastAsia="Arial" w:hAnsi="Arial"/>
          <w:b w:val="1"/>
          <w:color w:val="666666"/>
          <w:sz w:val="20"/>
          <w:szCs w:val="20"/>
        </w:rPr>
      </w:pPr>
      <w:hyperlink r:id="rId50">
        <w:r w:rsidDel="00000000" w:rsidR="00000000" w:rsidRPr="00000000">
          <w:rPr>
            <w:rFonts w:ascii="Arial" w:cs="Arial" w:eastAsia="Arial" w:hAnsi="Arial"/>
            <w:b w:val="1"/>
            <w:color w:val="52bdec"/>
            <w:sz w:val="20"/>
            <w:szCs w:val="20"/>
            <w:shd w:fill="cccccc" w:val="clear"/>
            <w:rtl w:val="0"/>
          </w:rPr>
          <w:t xml:space="preserve">5</w:t>
        </w:r>
      </w:hyperlink>
      <w:r w:rsidDel="00000000" w:rsidR="00000000" w:rsidRPr="00000000">
        <w:rPr>
          <w:rtl w:val="0"/>
        </w:rPr>
      </w:r>
    </w:p>
    <w:p w:rsidR="00000000" w:rsidDel="00000000" w:rsidP="00000000" w:rsidRDefault="00000000" w:rsidRPr="00000000" w14:paraId="00000036">
      <w:pPr>
        <w:shd w:fill="ffffff" w:val="clear"/>
        <w:jc w:val="center"/>
        <w:rPr>
          <w:rFonts w:ascii="Arial" w:cs="Arial" w:eastAsia="Arial" w:hAnsi="Arial"/>
          <w:b w:val="1"/>
          <w:color w:val="666666"/>
          <w:sz w:val="20"/>
          <w:szCs w:val="20"/>
        </w:rPr>
      </w:pPr>
      <w:hyperlink r:id="rId51">
        <w:r w:rsidDel="00000000" w:rsidR="00000000" w:rsidRPr="00000000">
          <w:rPr>
            <w:rFonts w:ascii="Arial" w:cs="Arial" w:eastAsia="Arial" w:hAnsi="Arial"/>
            <w:b w:val="1"/>
            <w:color w:val="52bdec"/>
            <w:sz w:val="20"/>
            <w:szCs w:val="20"/>
            <w:shd w:fill="cccccc" w:val="clear"/>
            <w:rtl w:val="0"/>
          </w:rPr>
          <w:t xml:space="preserve">6</w:t>
        </w:r>
      </w:hyperlink>
      <w:r w:rsidDel="00000000" w:rsidR="00000000" w:rsidRPr="00000000">
        <w:rPr>
          <w:rtl w:val="0"/>
        </w:rPr>
      </w:r>
    </w:p>
    <w:p w:rsidR="00000000" w:rsidDel="00000000" w:rsidP="00000000" w:rsidRDefault="00000000" w:rsidRPr="00000000" w14:paraId="00000037">
      <w:pPr>
        <w:shd w:fill="ffffff" w:val="clear"/>
        <w:jc w:val="center"/>
        <w:rPr>
          <w:rFonts w:ascii="Arial" w:cs="Arial" w:eastAsia="Arial" w:hAnsi="Arial"/>
          <w:b w:val="1"/>
          <w:color w:val="666666"/>
          <w:sz w:val="20"/>
          <w:szCs w:val="20"/>
        </w:rPr>
      </w:pPr>
      <w:hyperlink r:id="rId52">
        <w:r w:rsidDel="00000000" w:rsidR="00000000" w:rsidRPr="00000000">
          <w:rPr>
            <w:rFonts w:ascii="Arial" w:cs="Arial" w:eastAsia="Arial" w:hAnsi="Arial"/>
            <w:b w:val="1"/>
            <w:color w:val="52bdec"/>
            <w:sz w:val="20"/>
            <w:szCs w:val="20"/>
            <w:shd w:fill="cccccc" w:val="clear"/>
            <w:rtl w:val="0"/>
          </w:rPr>
          <w:t xml:space="preserve">7</w:t>
        </w:r>
      </w:hyperlink>
      <w:r w:rsidDel="00000000" w:rsidR="00000000" w:rsidRPr="00000000">
        <w:rPr>
          <w:rtl w:val="0"/>
        </w:rPr>
      </w:r>
    </w:p>
    <w:p w:rsidR="00000000" w:rsidDel="00000000" w:rsidP="00000000" w:rsidRDefault="00000000" w:rsidRPr="00000000" w14:paraId="00000038">
      <w:pPr>
        <w:shd w:fill="ffffff" w:val="clear"/>
        <w:jc w:val="center"/>
        <w:rPr>
          <w:rFonts w:ascii="Arial" w:cs="Arial" w:eastAsia="Arial" w:hAnsi="Arial"/>
          <w:b w:val="1"/>
          <w:color w:val="666666"/>
          <w:sz w:val="20"/>
          <w:szCs w:val="20"/>
        </w:rPr>
      </w:pPr>
      <w:hyperlink r:id="rId53">
        <w:r w:rsidDel="00000000" w:rsidR="00000000" w:rsidRPr="00000000">
          <w:rPr>
            <w:rFonts w:ascii="Arial" w:cs="Arial" w:eastAsia="Arial" w:hAnsi="Arial"/>
            <w:b w:val="1"/>
            <w:color w:val="52bdec"/>
            <w:sz w:val="20"/>
            <w:szCs w:val="20"/>
            <w:shd w:fill="cccccc" w:val="clear"/>
            <w:rtl w:val="0"/>
          </w:rPr>
          <w:t xml:space="preserve">8</w:t>
        </w:r>
      </w:hyperlink>
      <w:r w:rsidDel="00000000" w:rsidR="00000000" w:rsidRPr="00000000">
        <w:rPr>
          <w:rtl w:val="0"/>
        </w:rPr>
      </w:r>
    </w:p>
    <w:p w:rsidR="00000000" w:rsidDel="00000000" w:rsidP="00000000" w:rsidRDefault="00000000" w:rsidRPr="00000000" w14:paraId="00000039">
      <w:pPr>
        <w:shd w:fill="ffffff" w:val="clear"/>
        <w:jc w:val="center"/>
        <w:rPr>
          <w:rFonts w:ascii="Arial" w:cs="Arial" w:eastAsia="Arial" w:hAnsi="Arial"/>
          <w:b w:val="1"/>
          <w:color w:val="666666"/>
          <w:sz w:val="20"/>
          <w:szCs w:val="20"/>
        </w:rPr>
      </w:pPr>
      <w:hyperlink r:id="rId54">
        <w:r w:rsidDel="00000000" w:rsidR="00000000" w:rsidRPr="00000000">
          <w:rPr>
            <w:rFonts w:ascii="Arial" w:cs="Arial" w:eastAsia="Arial" w:hAnsi="Arial"/>
            <w:b w:val="1"/>
            <w:color w:val="52bdec"/>
            <w:sz w:val="20"/>
            <w:szCs w:val="20"/>
            <w:shd w:fill="cccccc" w:val="clear"/>
            <w:rtl w:val="0"/>
          </w:rPr>
          <w:t xml:space="preserve">9</w:t>
        </w:r>
      </w:hyperlink>
      <w:r w:rsidDel="00000000" w:rsidR="00000000" w:rsidRPr="00000000">
        <w:rPr>
          <w:rtl w:val="0"/>
        </w:rPr>
      </w:r>
    </w:p>
    <w:p w:rsidR="00000000" w:rsidDel="00000000" w:rsidP="00000000" w:rsidRDefault="00000000" w:rsidRPr="00000000" w14:paraId="0000003A">
      <w:pPr>
        <w:shd w:fill="ffffff" w:val="clear"/>
        <w:jc w:val="center"/>
        <w:rPr>
          <w:rFonts w:ascii="Arial" w:cs="Arial" w:eastAsia="Arial" w:hAnsi="Arial"/>
          <w:b w:val="1"/>
          <w:color w:val="666666"/>
          <w:sz w:val="20"/>
          <w:szCs w:val="20"/>
        </w:rPr>
      </w:pPr>
      <w:hyperlink r:id="rId55">
        <w:r w:rsidDel="00000000" w:rsidR="00000000" w:rsidRPr="00000000">
          <w:rPr>
            <w:rFonts w:ascii="Arial" w:cs="Arial" w:eastAsia="Arial" w:hAnsi="Arial"/>
            <w:b w:val="1"/>
            <w:color w:val="52bdec"/>
            <w:sz w:val="20"/>
            <w:szCs w:val="20"/>
            <w:shd w:fill="cccccc" w:val="clear"/>
            <w:rtl w:val="0"/>
          </w:rPr>
          <w:t xml:space="preserve">10</w:t>
        </w:r>
      </w:hyperlink>
      <w:r w:rsidDel="00000000" w:rsidR="00000000" w:rsidRPr="00000000">
        <w:rPr>
          <w:rtl w:val="0"/>
        </w:rPr>
      </w:r>
    </w:p>
    <w:p w:rsidR="00000000" w:rsidDel="00000000" w:rsidP="00000000" w:rsidRDefault="00000000" w:rsidRPr="00000000" w14:paraId="0000003B">
      <w:pPr>
        <w:shd w:fill="ffffff" w:val="clear"/>
        <w:jc w:val="center"/>
        <w:rPr>
          <w:rFonts w:ascii="Arial" w:cs="Arial" w:eastAsia="Arial" w:hAnsi="Arial"/>
          <w:b w:val="1"/>
          <w:color w:val="666666"/>
          <w:sz w:val="20"/>
          <w:szCs w:val="20"/>
        </w:rPr>
      </w:pPr>
      <w:hyperlink r:id="rId56">
        <w:r w:rsidDel="00000000" w:rsidR="00000000" w:rsidRPr="00000000">
          <w:rPr>
            <w:rFonts w:ascii="Arial" w:cs="Arial" w:eastAsia="Arial" w:hAnsi="Arial"/>
            <w:b w:val="1"/>
            <w:color w:val="52bdec"/>
            <w:sz w:val="20"/>
            <w:szCs w:val="20"/>
            <w:shd w:fill="cccccc" w:val="clear"/>
            <w:rtl w:val="0"/>
          </w:rPr>
          <w:t xml:space="preserve">11</w:t>
        </w:r>
      </w:hyperlink>
      <w:r w:rsidDel="00000000" w:rsidR="00000000" w:rsidRPr="00000000">
        <w:rPr>
          <w:rtl w:val="0"/>
        </w:rPr>
      </w:r>
    </w:p>
    <w:p w:rsidR="00000000" w:rsidDel="00000000" w:rsidP="00000000" w:rsidRDefault="00000000" w:rsidRPr="00000000" w14:paraId="0000003C">
      <w:pPr>
        <w:shd w:fill="ffffff" w:val="clear"/>
        <w:jc w:val="center"/>
        <w:rPr>
          <w:rFonts w:ascii="Arial" w:cs="Arial" w:eastAsia="Arial" w:hAnsi="Arial"/>
          <w:b w:val="1"/>
          <w:color w:val="666666"/>
          <w:sz w:val="20"/>
          <w:szCs w:val="20"/>
        </w:rPr>
      </w:pPr>
      <w:hyperlink r:id="rId57">
        <w:r w:rsidDel="00000000" w:rsidR="00000000" w:rsidRPr="00000000">
          <w:rPr>
            <w:rFonts w:ascii="Arial" w:cs="Arial" w:eastAsia="Arial" w:hAnsi="Arial"/>
            <w:b w:val="1"/>
            <w:color w:val="52bdec"/>
            <w:sz w:val="20"/>
            <w:szCs w:val="20"/>
            <w:shd w:fill="cccccc" w:val="clear"/>
            <w:rtl w:val="0"/>
          </w:rPr>
          <w:t xml:space="preserve">12</w:t>
        </w:r>
      </w:hyperlink>
      <w:r w:rsidDel="00000000" w:rsidR="00000000" w:rsidRPr="00000000">
        <w:rPr>
          <w:rtl w:val="0"/>
        </w:rPr>
      </w:r>
    </w:p>
    <w:p w:rsidR="00000000" w:rsidDel="00000000" w:rsidP="00000000" w:rsidRDefault="00000000" w:rsidRPr="00000000" w14:paraId="0000003D">
      <w:pPr>
        <w:shd w:fill="ffffff" w:val="clear"/>
        <w:jc w:val="center"/>
        <w:rPr>
          <w:rFonts w:ascii="Arial" w:cs="Arial" w:eastAsia="Arial" w:hAnsi="Arial"/>
          <w:b w:val="1"/>
          <w:color w:val="666666"/>
          <w:sz w:val="20"/>
          <w:szCs w:val="20"/>
        </w:rPr>
      </w:pPr>
      <w:hyperlink r:id="rId58">
        <w:r w:rsidDel="00000000" w:rsidR="00000000" w:rsidRPr="00000000">
          <w:rPr>
            <w:rFonts w:ascii="Arial" w:cs="Arial" w:eastAsia="Arial" w:hAnsi="Arial"/>
            <w:b w:val="1"/>
            <w:color w:val="52bdec"/>
            <w:sz w:val="20"/>
            <w:szCs w:val="20"/>
            <w:shd w:fill="cccccc" w:val="clear"/>
            <w:rtl w:val="0"/>
          </w:rPr>
          <w:t xml:space="preserve">13</w:t>
        </w:r>
      </w:hyperlink>
      <w:r w:rsidDel="00000000" w:rsidR="00000000" w:rsidRPr="00000000">
        <w:rPr>
          <w:rtl w:val="0"/>
        </w:rPr>
      </w:r>
    </w:p>
    <w:p w:rsidR="00000000" w:rsidDel="00000000" w:rsidP="00000000" w:rsidRDefault="00000000" w:rsidRPr="00000000" w14:paraId="0000003E">
      <w:pPr>
        <w:shd w:fill="ffffff" w:val="clear"/>
        <w:jc w:val="center"/>
        <w:rPr>
          <w:rFonts w:ascii="Arial" w:cs="Arial" w:eastAsia="Arial" w:hAnsi="Arial"/>
          <w:b w:val="1"/>
          <w:color w:val="666666"/>
          <w:sz w:val="20"/>
          <w:szCs w:val="20"/>
        </w:rPr>
      </w:pPr>
      <w:hyperlink r:id="rId59">
        <w:r w:rsidDel="00000000" w:rsidR="00000000" w:rsidRPr="00000000">
          <w:rPr>
            <w:rFonts w:ascii="Arial" w:cs="Arial" w:eastAsia="Arial" w:hAnsi="Arial"/>
            <w:b w:val="1"/>
            <w:color w:val="52bdec"/>
            <w:sz w:val="20"/>
            <w:szCs w:val="20"/>
            <w:shd w:fill="cccccc" w:val="clear"/>
            <w:rtl w:val="0"/>
          </w:rPr>
          <w:t xml:space="preserve">14</w:t>
        </w:r>
      </w:hyperlink>
      <w:r w:rsidDel="00000000" w:rsidR="00000000" w:rsidRPr="00000000">
        <w:rPr>
          <w:rtl w:val="0"/>
        </w:rPr>
      </w:r>
    </w:p>
    <w:p w:rsidR="00000000" w:rsidDel="00000000" w:rsidP="00000000" w:rsidRDefault="00000000" w:rsidRPr="00000000" w14:paraId="0000003F">
      <w:pPr>
        <w:shd w:fill="ffffff" w:val="clear"/>
        <w:jc w:val="center"/>
        <w:rPr>
          <w:rFonts w:ascii="Arial" w:cs="Arial" w:eastAsia="Arial" w:hAnsi="Arial"/>
          <w:b w:val="1"/>
          <w:color w:val="666666"/>
          <w:sz w:val="20"/>
          <w:szCs w:val="20"/>
        </w:rPr>
      </w:pPr>
      <w:hyperlink r:id="rId60">
        <w:r w:rsidDel="00000000" w:rsidR="00000000" w:rsidRPr="00000000">
          <w:rPr>
            <w:rFonts w:ascii="Arial" w:cs="Arial" w:eastAsia="Arial" w:hAnsi="Arial"/>
            <w:b w:val="1"/>
            <w:color w:val="52bdec"/>
            <w:sz w:val="20"/>
            <w:szCs w:val="20"/>
            <w:shd w:fill="cccccc" w:val="clear"/>
            <w:rtl w:val="0"/>
          </w:rPr>
          <w:t xml:space="preserve">15</w:t>
        </w:r>
      </w:hyperlink>
      <w:r w:rsidDel="00000000" w:rsidR="00000000" w:rsidRPr="00000000">
        <w:rPr>
          <w:rtl w:val="0"/>
        </w:rPr>
      </w:r>
    </w:p>
    <w:p w:rsidR="00000000" w:rsidDel="00000000" w:rsidP="00000000" w:rsidRDefault="00000000" w:rsidRPr="00000000" w14:paraId="00000040">
      <w:pPr>
        <w:shd w:fill="ffffff" w:val="clear"/>
        <w:jc w:val="center"/>
        <w:rPr>
          <w:rFonts w:ascii="Arial" w:cs="Arial" w:eastAsia="Arial" w:hAnsi="Arial"/>
          <w:b w:val="1"/>
          <w:color w:val="666666"/>
          <w:sz w:val="20"/>
          <w:szCs w:val="20"/>
        </w:rPr>
      </w:pPr>
      <w:hyperlink r:id="rId61">
        <w:r w:rsidDel="00000000" w:rsidR="00000000" w:rsidRPr="00000000">
          <w:rPr>
            <w:rFonts w:ascii="Arial" w:cs="Arial" w:eastAsia="Arial" w:hAnsi="Arial"/>
            <w:b w:val="1"/>
            <w:color w:val="52bdec"/>
            <w:sz w:val="20"/>
            <w:szCs w:val="20"/>
            <w:shd w:fill="cccccc" w:val="clear"/>
            <w:rtl w:val="0"/>
          </w:rPr>
          <w:t xml:space="preserve">16</w:t>
        </w:r>
      </w:hyperlink>
      <w:r w:rsidDel="00000000" w:rsidR="00000000" w:rsidRPr="00000000">
        <w:rPr>
          <w:rtl w:val="0"/>
        </w:rPr>
      </w:r>
    </w:p>
    <w:p w:rsidR="00000000" w:rsidDel="00000000" w:rsidP="00000000" w:rsidRDefault="00000000" w:rsidRPr="00000000" w14:paraId="00000041">
      <w:pPr>
        <w:shd w:fill="ffffff" w:val="clear"/>
        <w:jc w:val="center"/>
        <w:rPr>
          <w:rFonts w:ascii="Arial" w:cs="Arial" w:eastAsia="Arial" w:hAnsi="Arial"/>
          <w:b w:val="1"/>
          <w:color w:val="666666"/>
          <w:sz w:val="20"/>
          <w:szCs w:val="20"/>
        </w:rPr>
      </w:pPr>
      <w:hyperlink r:id="rId62">
        <w:r w:rsidDel="00000000" w:rsidR="00000000" w:rsidRPr="00000000">
          <w:rPr>
            <w:rFonts w:ascii="Arial" w:cs="Arial" w:eastAsia="Arial" w:hAnsi="Arial"/>
            <w:b w:val="1"/>
            <w:color w:val="52bdec"/>
            <w:sz w:val="20"/>
            <w:szCs w:val="20"/>
            <w:shd w:fill="cccccc" w:val="clear"/>
            <w:rtl w:val="0"/>
          </w:rPr>
          <w:t xml:space="preserve">17</w:t>
        </w:r>
      </w:hyperlink>
      <w:r w:rsidDel="00000000" w:rsidR="00000000" w:rsidRPr="00000000">
        <w:rPr>
          <w:rtl w:val="0"/>
        </w:rPr>
      </w:r>
    </w:p>
    <w:p w:rsidR="00000000" w:rsidDel="00000000" w:rsidP="00000000" w:rsidRDefault="00000000" w:rsidRPr="00000000" w14:paraId="00000042">
      <w:pPr>
        <w:shd w:fill="ffffff" w:val="clear"/>
        <w:rPr>
          <w:rFonts w:ascii="Source Sans Pro" w:cs="Source Sans Pro" w:eastAsia="Source Sans Pro" w:hAnsi="Source Sans Pro"/>
          <w:color w:val="222222"/>
        </w:rPr>
      </w:pPr>
      <w:hyperlink r:id="rId63">
        <w:r w:rsidDel="00000000" w:rsidR="00000000" w:rsidRPr="00000000">
          <w:rPr>
            <w:rFonts w:ascii="Source Sans Pro" w:cs="Source Sans Pro" w:eastAsia="Source Sans Pro" w:hAnsi="Source Sans Pro"/>
            <w:color w:val="52bdec"/>
            <w:rtl w:val="0"/>
          </w:rPr>
          <w:t xml:space="preserve">PrevNext</w:t>
        </w:r>
      </w:hyperlink>
      <w:r w:rsidDel="00000000" w:rsidR="00000000" w:rsidRPr="00000000">
        <w:rPr>
          <w:rtl w:val="0"/>
        </w:rPr>
      </w:r>
    </w:p>
    <w:p w:rsidR="00000000" w:rsidDel="00000000" w:rsidP="00000000" w:rsidRDefault="00000000" w:rsidRPr="00000000" w14:paraId="00000043">
      <w:pPr>
        <w:shd w:fill="ffffff" w:val="clear"/>
        <w:spacing w:after="240" w:lineRule="auto"/>
        <w:rPr>
          <w:rFonts w:ascii="inherit" w:cs="inherit" w:eastAsia="inherit" w:hAnsi="inherit"/>
          <w:b w:val="1"/>
          <w:color w:val="999999"/>
          <w:sz w:val="36"/>
          <w:szCs w:val="36"/>
        </w:rPr>
      </w:pPr>
      <w:r w:rsidDel="00000000" w:rsidR="00000000" w:rsidRPr="00000000">
        <w:rPr>
          <w:rFonts w:ascii="inherit" w:cs="inherit" w:eastAsia="inherit" w:hAnsi="inherit"/>
          <w:b w:val="1"/>
          <w:color w:val="999999"/>
          <w:sz w:val="36"/>
          <w:szCs w:val="36"/>
          <w:rtl w:val="0"/>
        </w:rPr>
        <w:t xml:space="preserve">Lire aussi</w:t>
      </w:r>
    </w:p>
    <w:p w:rsidR="00000000" w:rsidDel="00000000" w:rsidP="00000000" w:rsidRDefault="00000000" w:rsidRPr="00000000" w14:paraId="00000044">
      <w:pPr>
        <w:numPr>
          <w:ilvl w:val="0"/>
          <w:numId w:val="1"/>
        </w:numPr>
        <w:shd w:fill="ffffff" w:val="clear"/>
        <w:ind w:left="720" w:hanging="360"/>
        <w:rPr>
          <w:color w:val="222222"/>
        </w:rPr>
      </w:pPr>
      <w:hyperlink r:id="rId64">
        <w:r w:rsidDel="00000000" w:rsidR="00000000" w:rsidRPr="00000000">
          <w:rPr>
            <w:rFonts w:ascii="Source Sans Pro" w:cs="Source Sans Pro" w:eastAsia="Source Sans Pro" w:hAnsi="Source Sans Pro"/>
            <w:color w:val="52bdec"/>
          </w:rPr>
          <w:drawing>
            <wp:inline distB="0" distT="0" distL="0" distR="0">
              <wp:extent cx="1524000" cy="889000"/>
              <wp:effectExtent b="0" l="0" r="0" t="0"/>
              <wp:docPr id="9" name="image14.jpg"/>
              <a:graphic>
                <a:graphicData uri="http://schemas.openxmlformats.org/drawingml/2006/picture">
                  <pic:pic>
                    <pic:nvPicPr>
                      <pic:cNvPr id="0" name="image14.jpg"/>
                      <pic:cNvPicPr preferRelativeResize="0"/>
                    </pic:nvPicPr>
                    <pic:blipFill>
                      <a:blip r:embed="rId65"/>
                      <a:srcRect b="0" l="0" r="0" t="0"/>
                      <a:stretch>
                        <a:fillRect/>
                      </a:stretch>
                    </pic:blipFill>
                    <pic:spPr>
                      <a:xfrm>
                        <a:off x="0" y="0"/>
                        <a:ext cx="1524000" cy="889000"/>
                      </a:xfrm>
                      <a:prstGeom prst="rect"/>
                      <a:ln/>
                    </pic:spPr>
                  </pic:pic>
                </a:graphicData>
              </a:graphic>
            </wp:inline>
          </w:drawing>
        </w:r>
      </w:hyperlink>
      <w:hyperlink r:id="rId66">
        <w:r w:rsidDel="00000000" w:rsidR="00000000" w:rsidRPr="00000000">
          <w:rPr>
            <w:rFonts w:ascii="Source Sans Pro" w:cs="Source Sans Pro" w:eastAsia="Source Sans Pro" w:hAnsi="Source Sans Pro"/>
            <w:color w:val="52bdec"/>
            <w:rtl w:val="0"/>
          </w:rPr>
          <w:t xml:space="preserve">Appel à candidature : Formation de jeunes entrepreneurs en Marketing Digital</w:t>
        </w:r>
      </w:hyperlink>
      <w:r w:rsidDel="00000000" w:rsidR="00000000" w:rsidRPr="00000000">
        <w:rPr>
          <w:rtl w:val="0"/>
        </w:rPr>
      </w:r>
    </w:p>
    <w:p w:rsidR="00000000" w:rsidDel="00000000" w:rsidP="00000000" w:rsidRDefault="00000000" w:rsidRPr="00000000" w14:paraId="00000045">
      <w:pPr>
        <w:numPr>
          <w:ilvl w:val="0"/>
          <w:numId w:val="1"/>
        </w:numPr>
        <w:shd w:fill="ffffff" w:val="clear"/>
        <w:ind w:left="720" w:hanging="360"/>
        <w:rPr>
          <w:color w:val="222222"/>
        </w:rPr>
      </w:pPr>
      <w:hyperlink r:id="rId67">
        <w:r w:rsidDel="00000000" w:rsidR="00000000" w:rsidRPr="00000000">
          <w:rPr>
            <w:rFonts w:ascii="Source Sans Pro" w:cs="Source Sans Pro" w:eastAsia="Source Sans Pro" w:hAnsi="Source Sans Pro"/>
            <w:color w:val="52bdec"/>
          </w:rPr>
          <w:drawing>
            <wp:inline distB="0" distT="0" distL="0" distR="0">
              <wp:extent cx="1524000" cy="889000"/>
              <wp:effectExtent b="0" l="0" r="0" t="0"/>
              <wp:docPr id="12" name="image18.jpg"/>
              <a:graphic>
                <a:graphicData uri="http://schemas.openxmlformats.org/drawingml/2006/picture">
                  <pic:pic>
                    <pic:nvPicPr>
                      <pic:cNvPr id="0" name="image18.jpg"/>
                      <pic:cNvPicPr preferRelativeResize="0"/>
                    </pic:nvPicPr>
                    <pic:blipFill>
                      <a:blip r:embed="rId68"/>
                      <a:srcRect b="0" l="0" r="0" t="0"/>
                      <a:stretch>
                        <a:fillRect/>
                      </a:stretch>
                    </pic:blipFill>
                    <pic:spPr>
                      <a:xfrm>
                        <a:off x="0" y="0"/>
                        <a:ext cx="1524000" cy="889000"/>
                      </a:xfrm>
                      <a:prstGeom prst="rect"/>
                      <a:ln/>
                    </pic:spPr>
                  </pic:pic>
                </a:graphicData>
              </a:graphic>
            </wp:inline>
          </w:drawing>
        </w:r>
      </w:hyperlink>
      <w:hyperlink r:id="rId69">
        <w:r w:rsidDel="00000000" w:rsidR="00000000" w:rsidRPr="00000000">
          <w:rPr>
            <w:rFonts w:ascii="Source Sans Pro" w:cs="Source Sans Pro" w:eastAsia="Source Sans Pro" w:hAnsi="Source Sans Pro"/>
            <w:color w:val="52bdec"/>
            <w:rtl w:val="0"/>
          </w:rPr>
          <w:t xml:space="preserve">DES IDÉES DE PROJETS DE JEUNES : De Mboumba au forum de l’eau, en passant par le parlement mondial de la jeunesse</w:t>
        </w:r>
      </w:hyperlink>
      <w:r w:rsidDel="00000000" w:rsidR="00000000" w:rsidRPr="00000000">
        <w:rPr>
          <w:rtl w:val="0"/>
        </w:rPr>
      </w:r>
    </w:p>
    <w:p w:rsidR="00000000" w:rsidDel="00000000" w:rsidP="00000000" w:rsidRDefault="00000000" w:rsidRPr="00000000" w14:paraId="00000046">
      <w:pPr>
        <w:rPr/>
      </w:pPr>
      <w:r w:rsidDel="00000000" w:rsidR="00000000" w:rsidRPr="00000000">
        <w:rPr>
          <w:rtl w:val="0"/>
        </w:rPr>
      </w:r>
    </w:p>
    <w:sectPr>
      <w:pgSz w:h="16840" w:w="11900"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 w:name="Courier New"/>
  <w:font w:name="inherit"/>
  <w:font w:name="Noto Sans Symbols">
    <w:embedRegular w:fontKey="{00000000-0000-0000-0000-000000000000}" r:id="rId1" w:subsetted="0"/>
    <w:embedBold w:fontKey="{00000000-0000-0000-0000-000000000000}" r:id="rId2" w:subsetted="0"/>
  </w:font>
  <w:font w:name="Source Sans Pro"/>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fr-SN"/>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rPr>
      <w:rFonts w:ascii="Times New Roman" w:cs="Times New Roman" w:eastAsia="Times New Roman" w:hAnsi="Times New Roman"/>
      <w:b w:val="1"/>
      <w:sz w:val="48"/>
      <w:szCs w:val="48"/>
    </w:rPr>
  </w:style>
  <w:style w:type="paragraph" w:styleId="Heading2">
    <w:name w:val="heading 2"/>
    <w:basedOn w:val="Normal"/>
    <w:next w:val="Normal"/>
    <w:pPr/>
    <w:rPr>
      <w:rFonts w:ascii="Times New Roman" w:cs="Times New Roman" w:eastAsia="Times New Roman" w:hAnsi="Times New Roman"/>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40" Type="http://schemas.openxmlformats.org/officeDocument/2006/relationships/hyperlink" Target="https://www.ipar.sn/IMG/jpg/formation_en_marketing_digital_-_ipar_cea-mitic-ndioum_12_-2.jpg" TargetMode="External"/><Relationship Id="rId42" Type="http://schemas.openxmlformats.org/officeDocument/2006/relationships/hyperlink" Target="https://www.ipar.sn/IMG/jpg/formation_en_marketing_digital_a_ndioum_5_.jpg" TargetMode="External"/><Relationship Id="rId41" Type="http://schemas.openxmlformats.org/officeDocument/2006/relationships/image" Target="media/image10.jpg"/><Relationship Id="rId44" Type="http://schemas.openxmlformats.org/officeDocument/2006/relationships/hyperlink" Target="https://www.ipar.sn/IMG/jpg/formation_en_marketing_digital_-_ipar_cea_mitic_a_ndioum_-3.jpg" TargetMode="External"/><Relationship Id="rId43" Type="http://schemas.openxmlformats.org/officeDocument/2006/relationships/image" Target="media/image13.jpg"/><Relationship Id="rId46" Type="http://schemas.openxmlformats.org/officeDocument/2006/relationships/hyperlink" Target="https://www.ipar.sn/35-jeunes-entrepreneurs-des-departements-de-Podor-et-Saint-Louis-capacites-en.html" TargetMode="External"/><Relationship Id="rId45" Type="http://schemas.openxmlformats.org/officeDocument/2006/relationships/hyperlink" Target="https://www.ipar.sn/IMG/jpg/formation_en_marketing_digital_-_ipar_cea-mitic-ndioum_17_.jp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ceamitic.sn/" TargetMode="External"/><Relationship Id="rId48" Type="http://schemas.openxmlformats.org/officeDocument/2006/relationships/hyperlink" Target="https://www.ipar.sn/35-jeunes-entrepreneurs-des-departements-de-Podor-et-Saint-Louis-capacites-en.html" TargetMode="External"/><Relationship Id="rId47" Type="http://schemas.openxmlformats.org/officeDocument/2006/relationships/hyperlink" Target="https://www.ipar.sn/35-jeunes-entrepreneurs-des-departements-de-Podor-et-Saint-Louis-capacites-en.html" TargetMode="External"/><Relationship Id="rId49" Type="http://schemas.openxmlformats.org/officeDocument/2006/relationships/hyperlink" Target="https://www.ipar.sn/35-jeunes-entrepreneurs-des-departements-de-Podor-et-Saint-Louis-capacites-en.html" TargetMode="External"/><Relationship Id="rId5" Type="http://schemas.openxmlformats.org/officeDocument/2006/relationships/styles" Target="styles.xml"/><Relationship Id="rId6" Type="http://schemas.openxmlformats.org/officeDocument/2006/relationships/hyperlink" Target="https://www.ceamitic.sn/" TargetMode="External"/><Relationship Id="rId7" Type="http://schemas.openxmlformats.org/officeDocument/2006/relationships/hyperlink" Target="https://www.ipar.sn/-Feed-the-Future-Senegal-Projet-d-Appui-aux-Reformes-et-aux-Politiques-Agricoles-177-" TargetMode="External"/><Relationship Id="rId8" Type="http://schemas.openxmlformats.org/officeDocument/2006/relationships/image" Target="media/image4.jpg"/><Relationship Id="rId31" Type="http://schemas.openxmlformats.org/officeDocument/2006/relationships/image" Target="media/image17.jpg"/><Relationship Id="rId30" Type="http://schemas.openxmlformats.org/officeDocument/2006/relationships/hyperlink" Target="https://www.ipar.sn/IMG/jpg/formation_en_marketing_digital_-_ipar_cea-mitic-ndioum_12_.jpg" TargetMode="External"/><Relationship Id="rId33" Type="http://schemas.openxmlformats.org/officeDocument/2006/relationships/image" Target="media/image5.jpg"/><Relationship Id="rId32" Type="http://schemas.openxmlformats.org/officeDocument/2006/relationships/hyperlink" Target="https://www.ipar.sn/IMG/jpg/formation_en_marketing_digital_-_ipar_cea-mitic-ndioum_3_.jpg" TargetMode="External"/><Relationship Id="rId35" Type="http://schemas.openxmlformats.org/officeDocument/2006/relationships/hyperlink" Target="https://www.ipar.sn/IMG/jpg/formation_en_marketing_digital_-_ipar_cea-mitic-ndioum_1_-2.jpg" TargetMode="External"/><Relationship Id="rId34" Type="http://schemas.openxmlformats.org/officeDocument/2006/relationships/hyperlink" Target="https://www.ipar.sn/IMG/jpg/formation_en_marketing_digital_-_ipar_cea-mitic-ndioum-2.jpg" TargetMode="External"/><Relationship Id="rId37" Type="http://schemas.openxmlformats.org/officeDocument/2006/relationships/hyperlink" Target="https://www.ipar.sn/IMG/png/formation_en_marketing_digital_-_ipar_cea-mitic-ndioum_1_.png" TargetMode="External"/><Relationship Id="rId36" Type="http://schemas.openxmlformats.org/officeDocument/2006/relationships/image" Target="media/image16.jpg"/><Relationship Id="rId39" Type="http://schemas.openxmlformats.org/officeDocument/2006/relationships/hyperlink" Target="https://www.ipar.sn/IMG/jpg/formation_en_marketing_digital_-_ipar_cea-mitic-ndioum_4_-2.jpg" TargetMode="External"/><Relationship Id="rId38" Type="http://schemas.openxmlformats.org/officeDocument/2006/relationships/image" Target="media/image3.png"/><Relationship Id="rId62" Type="http://schemas.openxmlformats.org/officeDocument/2006/relationships/hyperlink" Target="https://www.ipar.sn/35-jeunes-entrepreneurs-des-departements-de-Podor-et-Saint-Louis-capacites-en.html" TargetMode="External"/><Relationship Id="rId61" Type="http://schemas.openxmlformats.org/officeDocument/2006/relationships/hyperlink" Target="https://www.ipar.sn/35-jeunes-entrepreneurs-des-departements-de-Podor-et-Saint-Louis-capacites-en.html" TargetMode="External"/><Relationship Id="rId20" Type="http://schemas.openxmlformats.org/officeDocument/2006/relationships/hyperlink" Target="https://www.ipar.sn/IMG/jpg/formation_en_marketing_digital_-_ipar_cea-mitic-ndioum_10_.jpg" TargetMode="External"/><Relationship Id="rId64" Type="http://schemas.openxmlformats.org/officeDocument/2006/relationships/hyperlink" Target="https://www.ipar.sn/Appel-a-candidature-Formation-de-jeunes-entrepreneurs-en-Marketing-Digital.html" TargetMode="External"/><Relationship Id="rId63" Type="http://schemas.openxmlformats.org/officeDocument/2006/relationships/hyperlink" Target="https://www.ipar.sn/35-jeunes-entrepreneurs-des-departements-de-Podor-et-Saint-Louis-capacites-en.html" TargetMode="External"/><Relationship Id="rId22" Type="http://schemas.openxmlformats.org/officeDocument/2006/relationships/hyperlink" Target="https://www.ipar.sn/IMG/jpg/formation_en_marketing_digital_-_ipar_cea-mitic-ndioum_1_.jpg" TargetMode="External"/><Relationship Id="rId66" Type="http://schemas.openxmlformats.org/officeDocument/2006/relationships/hyperlink" Target="https://www.ipar.sn/Appel-a-candidature-Formation-de-jeunes-entrepreneurs-en-Marketing-Digital.html" TargetMode="External"/><Relationship Id="rId21" Type="http://schemas.openxmlformats.org/officeDocument/2006/relationships/image" Target="media/image9.jpg"/><Relationship Id="rId65" Type="http://schemas.openxmlformats.org/officeDocument/2006/relationships/image" Target="media/image14.jpg"/><Relationship Id="rId24" Type="http://schemas.openxmlformats.org/officeDocument/2006/relationships/hyperlink" Target="https://www.ipar.sn/IMG/jpg/image00011.jpg" TargetMode="External"/><Relationship Id="rId68" Type="http://schemas.openxmlformats.org/officeDocument/2006/relationships/image" Target="media/image18.jpg"/><Relationship Id="rId23" Type="http://schemas.openxmlformats.org/officeDocument/2006/relationships/image" Target="media/image6.jpg"/><Relationship Id="rId67" Type="http://schemas.openxmlformats.org/officeDocument/2006/relationships/hyperlink" Target="https://www.ipar.sn/DES-IDEES-DE-PROJETS-DE-JEUNES-De-Mboumba-au-forum-de-l-eau-en-passant-par-le.html" TargetMode="External"/><Relationship Id="rId60" Type="http://schemas.openxmlformats.org/officeDocument/2006/relationships/hyperlink" Target="https://www.ipar.sn/35-jeunes-entrepreneurs-des-departements-de-Podor-et-Saint-Louis-capacites-en.html" TargetMode="External"/><Relationship Id="rId26" Type="http://schemas.openxmlformats.org/officeDocument/2006/relationships/hyperlink" Target="https://www.ipar.sn/IMG/jpg/formation_en_marketing_digital_-_ipar_cea-mitic-ndioum.jpg" TargetMode="External"/><Relationship Id="rId25" Type="http://schemas.openxmlformats.org/officeDocument/2006/relationships/image" Target="media/image12.jpg"/><Relationship Id="rId69" Type="http://schemas.openxmlformats.org/officeDocument/2006/relationships/hyperlink" Target="https://www.ipar.sn/DES-IDEES-DE-PROJETS-DE-JEUNES-De-Mboumba-au-forum-de-l-eau-en-passant-par-le.html" TargetMode="External"/><Relationship Id="rId28" Type="http://schemas.openxmlformats.org/officeDocument/2006/relationships/hyperlink" Target="https://www.ipar.sn/IMG/jpg/formation_en_marketing_digital_-_ipar_cea-mitic-ndioum_11_.jpg" TargetMode="External"/><Relationship Id="rId27" Type="http://schemas.openxmlformats.org/officeDocument/2006/relationships/image" Target="media/image7.jpg"/><Relationship Id="rId29" Type="http://schemas.openxmlformats.org/officeDocument/2006/relationships/image" Target="media/image15.jpg"/><Relationship Id="rId51" Type="http://schemas.openxmlformats.org/officeDocument/2006/relationships/hyperlink" Target="https://www.ipar.sn/35-jeunes-entrepreneurs-des-departements-de-Podor-et-Saint-Louis-capacites-en.html" TargetMode="External"/><Relationship Id="rId50" Type="http://schemas.openxmlformats.org/officeDocument/2006/relationships/hyperlink" Target="https://www.ipar.sn/35-jeunes-entrepreneurs-des-departements-de-Podor-et-Saint-Louis-capacites-en.html" TargetMode="External"/><Relationship Id="rId53" Type="http://schemas.openxmlformats.org/officeDocument/2006/relationships/hyperlink" Target="https://www.ipar.sn/35-jeunes-entrepreneurs-des-departements-de-Podor-et-Saint-Louis-capacites-en.html" TargetMode="External"/><Relationship Id="rId52" Type="http://schemas.openxmlformats.org/officeDocument/2006/relationships/hyperlink" Target="https://www.ipar.sn/35-jeunes-entrepreneurs-des-departements-de-Podor-et-Saint-Louis-capacites-en.html" TargetMode="External"/><Relationship Id="rId11" Type="http://schemas.openxmlformats.org/officeDocument/2006/relationships/hyperlink" Target="https://departement-podor.com/" TargetMode="External"/><Relationship Id="rId55" Type="http://schemas.openxmlformats.org/officeDocument/2006/relationships/hyperlink" Target="https://www.ipar.sn/35-jeunes-entrepreneurs-des-departements-de-Podor-et-Saint-Louis-capacites-en.html" TargetMode="External"/><Relationship Id="rId10" Type="http://schemas.openxmlformats.org/officeDocument/2006/relationships/hyperlink" Target="https://www.usaid.gov/fr/senegal" TargetMode="External"/><Relationship Id="rId54" Type="http://schemas.openxmlformats.org/officeDocument/2006/relationships/hyperlink" Target="https://www.ipar.sn/35-jeunes-entrepreneurs-des-departements-de-Podor-et-Saint-Louis-capacites-en.html" TargetMode="External"/><Relationship Id="rId13" Type="http://schemas.openxmlformats.org/officeDocument/2006/relationships/image" Target="media/image8.jpg"/><Relationship Id="rId57" Type="http://schemas.openxmlformats.org/officeDocument/2006/relationships/hyperlink" Target="https://www.ipar.sn/35-jeunes-entrepreneurs-des-departements-de-Podor-et-Saint-Louis-capacites-en.html" TargetMode="External"/><Relationship Id="rId12" Type="http://schemas.openxmlformats.org/officeDocument/2006/relationships/hyperlink" Target="https://3fpt.sn/" TargetMode="External"/><Relationship Id="rId56" Type="http://schemas.openxmlformats.org/officeDocument/2006/relationships/hyperlink" Target="https://www.ipar.sn/35-jeunes-entrepreneurs-des-departements-de-Podor-et-Saint-Louis-capacites-en.html" TargetMode="External"/><Relationship Id="rId15" Type="http://schemas.openxmlformats.org/officeDocument/2006/relationships/image" Target="media/image2.jpg"/><Relationship Id="rId59" Type="http://schemas.openxmlformats.org/officeDocument/2006/relationships/hyperlink" Target="https://www.ipar.sn/35-jeunes-entrepreneurs-des-departements-de-Podor-et-Saint-Louis-capacites-en.html" TargetMode="External"/><Relationship Id="rId14" Type="http://schemas.openxmlformats.org/officeDocument/2006/relationships/hyperlink" Target="https://www.ipar.sn/IMG/jpg/formation_en_marketing_digital_-_ipar_cea-mitic-ndioum_17_.jpg" TargetMode="External"/><Relationship Id="rId58" Type="http://schemas.openxmlformats.org/officeDocument/2006/relationships/hyperlink" Target="https://www.ipar.sn/35-jeunes-entrepreneurs-des-departements-de-Podor-et-Saint-Louis-capacites-en.html" TargetMode="External"/><Relationship Id="rId17" Type="http://schemas.openxmlformats.org/officeDocument/2006/relationships/image" Target="media/image1.jpg"/><Relationship Id="rId16" Type="http://schemas.openxmlformats.org/officeDocument/2006/relationships/hyperlink" Target="https://www.ipar.sn/IMG/jpg/formation_en_marketing_digital_a_ndioum_2_.jpg" TargetMode="External"/><Relationship Id="rId19" Type="http://schemas.openxmlformats.org/officeDocument/2006/relationships/image" Target="media/image11.jpg"/><Relationship Id="rId18" Type="http://schemas.openxmlformats.org/officeDocument/2006/relationships/hyperlink" Target="https://www.ipar.sn/IMG/jpg/formation_en_marketing_digital_-_ipar_cea-mitic-ndioum_4_.jp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